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70" w:rsidRDefault="00E02570" w:rsidP="002D62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2570"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 w:rsidR="002D623D">
        <w:rPr>
          <w:rFonts w:ascii="Times New Roman" w:hAnsi="Times New Roman"/>
          <w:b/>
          <w:sz w:val="24"/>
          <w:szCs w:val="24"/>
        </w:rPr>
        <w:t>бюджетное</w:t>
      </w:r>
      <w:r w:rsidRPr="00E02570">
        <w:rPr>
          <w:rFonts w:ascii="Times New Roman" w:hAnsi="Times New Roman"/>
          <w:b/>
          <w:sz w:val="24"/>
          <w:szCs w:val="24"/>
        </w:rPr>
        <w:t xml:space="preserve"> </w:t>
      </w:r>
      <w:r w:rsidR="007B1409"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 w:rsidRPr="00E02570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2D623D" w:rsidRDefault="002D623D" w:rsidP="002D62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УФИМСКИЙ  ПРОФЕССИОНАЛЬНЫЙ  КОЛЛЕДЖ </w:t>
      </w:r>
    </w:p>
    <w:p w:rsidR="002D623D" w:rsidRDefault="002D623D" w:rsidP="002D62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имени Героя Советского Союза Султана Бикеева</w:t>
      </w:r>
    </w:p>
    <w:p w:rsidR="00E02570" w:rsidRDefault="00E02570" w:rsidP="00E025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Default="00E02570" w:rsidP="00E02570">
      <w:pPr>
        <w:spacing w:after="0" w:line="240" w:lineRule="auto"/>
        <w:ind w:firstLine="5580"/>
        <w:rPr>
          <w:rFonts w:ascii="Times New Roman" w:hAnsi="Times New Roman"/>
          <w:sz w:val="24"/>
          <w:szCs w:val="24"/>
        </w:rPr>
      </w:pPr>
    </w:p>
    <w:p w:rsidR="00E02570" w:rsidRPr="00E02570" w:rsidRDefault="00E02570" w:rsidP="00E02570">
      <w:pPr>
        <w:spacing w:after="0" w:line="240" w:lineRule="auto"/>
        <w:ind w:firstLine="5580"/>
        <w:rPr>
          <w:rFonts w:ascii="Times New Roman" w:hAnsi="Times New Roman"/>
          <w:b/>
          <w:sz w:val="24"/>
          <w:szCs w:val="24"/>
        </w:rPr>
      </w:pPr>
    </w:p>
    <w:p w:rsidR="00E01EDB" w:rsidRPr="00E43FA7" w:rsidRDefault="00E01EDB" w:rsidP="00E01ED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43FA7">
        <w:rPr>
          <w:rFonts w:ascii="Times New Roman" w:hAnsi="Times New Roman"/>
          <w:b/>
          <w:sz w:val="28"/>
          <w:szCs w:val="28"/>
        </w:rPr>
        <w:t>Аннотация</w:t>
      </w:r>
    </w:p>
    <w:p w:rsidR="00E01EDB" w:rsidRPr="00E43FA7" w:rsidRDefault="00E01EDB" w:rsidP="00E01ED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43FA7">
        <w:rPr>
          <w:rFonts w:ascii="Times New Roman" w:hAnsi="Times New Roman"/>
          <w:b/>
          <w:sz w:val="28"/>
          <w:szCs w:val="28"/>
        </w:rPr>
        <w:t xml:space="preserve">на программу  </w:t>
      </w:r>
      <w:r>
        <w:rPr>
          <w:rFonts w:ascii="Times New Roman" w:hAnsi="Times New Roman"/>
          <w:b/>
          <w:sz w:val="28"/>
          <w:szCs w:val="28"/>
        </w:rPr>
        <w:t xml:space="preserve">подготовки </w:t>
      </w:r>
      <w:r w:rsidR="0076195B">
        <w:rPr>
          <w:rFonts w:ascii="Times New Roman" w:hAnsi="Times New Roman"/>
          <w:b/>
          <w:sz w:val="28"/>
          <w:szCs w:val="28"/>
        </w:rPr>
        <w:t xml:space="preserve">квалифицированных рабочих, служащих </w:t>
      </w:r>
    </w:p>
    <w:p w:rsidR="00E02570" w:rsidRPr="00690E02" w:rsidRDefault="008355F7" w:rsidP="00644B8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29.02.06 Полиграфическое производство (базовый уровень)</w:t>
      </w:r>
    </w:p>
    <w:p w:rsidR="00E01EDB" w:rsidRDefault="00E01EDB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8355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2570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="008355F7">
        <w:rPr>
          <w:rFonts w:ascii="Times New Roman" w:hAnsi="Times New Roman"/>
          <w:b/>
          <w:sz w:val="24"/>
          <w:szCs w:val="24"/>
        </w:rPr>
        <w:t>Техник-технолог</w:t>
      </w: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B011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</w:t>
      </w:r>
      <w:r w:rsidR="00B011C3">
        <w:rPr>
          <w:rFonts w:ascii="Times New Roman" w:hAnsi="Times New Roman"/>
          <w:b/>
          <w:sz w:val="24"/>
          <w:szCs w:val="24"/>
        </w:rPr>
        <w:t xml:space="preserve">тивный срок освоения программы: </w:t>
      </w:r>
      <w:r w:rsidR="008355F7">
        <w:rPr>
          <w:rFonts w:ascii="Times New Roman" w:hAnsi="Times New Roman"/>
          <w:b/>
          <w:sz w:val="24"/>
          <w:szCs w:val="24"/>
        </w:rPr>
        <w:t>2</w:t>
      </w:r>
      <w:r w:rsidR="00644B87">
        <w:rPr>
          <w:rFonts w:ascii="Times New Roman" w:hAnsi="Times New Roman"/>
          <w:b/>
          <w:sz w:val="24"/>
          <w:szCs w:val="24"/>
        </w:rPr>
        <w:t xml:space="preserve"> года </w:t>
      </w:r>
      <w:r w:rsidR="0033561D">
        <w:rPr>
          <w:rFonts w:ascii="Times New Roman" w:hAnsi="Times New Roman"/>
          <w:b/>
          <w:sz w:val="24"/>
          <w:szCs w:val="24"/>
        </w:rPr>
        <w:t>10 месяцев</w:t>
      </w: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570" w:rsidRDefault="00E02570" w:rsidP="00E025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690E02" w:rsidRDefault="00690E02">
      <w:pPr>
        <w:rPr>
          <w:rFonts w:ascii="Times New Roman" w:hAnsi="Times New Roman"/>
          <w:b/>
          <w:sz w:val="24"/>
          <w:szCs w:val="24"/>
        </w:rPr>
      </w:pPr>
    </w:p>
    <w:p w:rsidR="0076195B" w:rsidRDefault="00690E02" w:rsidP="00690E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33561D">
        <w:rPr>
          <w:rFonts w:ascii="Times New Roman" w:hAnsi="Times New Roman"/>
          <w:b/>
          <w:sz w:val="24"/>
          <w:szCs w:val="24"/>
        </w:rPr>
        <w:t xml:space="preserve">16 </w:t>
      </w:r>
      <w:r>
        <w:rPr>
          <w:rFonts w:ascii="Times New Roman" w:hAnsi="Times New Roman"/>
          <w:b/>
          <w:sz w:val="24"/>
          <w:szCs w:val="24"/>
        </w:rPr>
        <w:t>год</w:t>
      </w:r>
      <w:r w:rsidR="0076195B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"/>
        <w:gridCol w:w="3630"/>
        <w:gridCol w:w="10120"/>
      </w:tblGrid>
      <w:tr w:rsidR="00780F0C" w:rsidRPr="002D623D" w:rsidTr="002D623D">
        <w:tc>
          <w:tcPr>
            <w:tcW w:w="1098" w:type="dxa"/>
          </w:tcPr>
          <w:p w:rsidR="00780F0C" w:rsidRPr="002D623D" w:rsidRDefault="00780F0C" w:rsidP="002D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30" w:type="dxa"/>
          </w:tcPr>
          <w:p w:rsidR="00780F0C" w:rsidRPr="002D623D" w:rsidRDefault="00780F0C" w:rsidP="002D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t>Учебные дисциплины, профессиональные модули</w:t>
            </w:r>
          </w:p>
        </w:tc>
        <w:tc>
          <w:tcPr>
            <w:tcW w:w="10120" w:type="dxa"/>
          </w:tcPr>
          <w:p w:rsidR="00780F0C" w:rsidRPr="002D623D" w:rsidRDefault="00780F0C" w:rsidP="002D6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</w:tr>
      <w:tr w:rsidR="00780F0C" w:rsidRPr="002D623D" w:rsidTr="002D623D">
        <w:tc>
          <w:tcPr>
            <w:tcW w:w="14848" w:type="dxa"/>
            <w:gridSpan w:val="3"/>
          </w:tcPr>
          <w:p w:rsidR="00780F0C" w:rsidRPr="002D623D" w:rsidRDefault="00471A73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ЧАСТЬ ЦИКЛОВ </w:t>
            </w:r>
            <w:r w:rsidR="0033561D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r w:rsidR="0076195B" w:rsidRPr="002D623D">
              <w:rPr>
                <w:rFonts w:ascii="Times New Roman" w:hAnsi="Times New Roman"/>
                <w:b/>
                <w:sz w:val="24"/>
                <w:szCs w:val="24"/>
              </w:rPr>
              <w:t>КРС</w:t>
            </w:r>
          </w:p>
        </w:tc>
      </w:tr>
      <w:tr w:rsidR="00AC2D37" w:rsidRPr="002D623D" w:rsidTr="002D623D">
        <w:tc>
          <w:tcPr>
            <w:tcW w:w="1098" w:type="dxa"/>
          </w:tcPr>
          <w:p w:rsidR="00AC2D37" w:rsidRPr="002D623D" w:rsidRDefault="00AC2D37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</w:p>
        </w:tc>
        <w:tc>
          <w:tcPr>
            <w:tcW w:w="13750" w:type="dxa"/>
            <w:gridSpan w:val="2"/>
          </w:tcPr>
          <w:p w:rsidR="00AC2D37" w:rsidRPr="002D623D" w:rsidRDefault="00AC2D37" w:rsidP="002D62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773968" w:rsidRPr="002D623D" w:rsidTr="002D623D">
        <w:tc>
          <w:tcPr>
            <w:tcW w:w="1098" w:type="dxa"/>
          </w:tcPr>
          <w:p w:rsidR="00773968" w:rsidRPr="002D623D" w:rsidRDefault="00773968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773968" w:rsidRPr="002D623D" w:rsidRDefault="00AC2D37" w:rsidP="00835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ОП.01</w:t>
            </w:r>
            <w:r w:rsidR="003356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55F7">
              <w:rPr>
                <w:rFonts w:ascii="Times New Roman" w:hAnsi="Times New Roman"/>
                <w:b/>
                <w:sz w:val="24"/>
                <w:szCs w:val="24"/>
              </w:rPr>
              <w:t>Основы полиграфического производства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20" w:type="dxa"/>
          </w:tcPr>
          <w:p w:rsidR="00AC2D37" w:rsidRPr="002D623D" w:rsidRDefault="00AC2D37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33561D" w:rsidRPr="00C11E3F" w:rsidRDefault="0033561D" w:rsidP="00835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 w:rsidR="008355F7">
              <w:rPr>
                <w:rFonts w:ascii="Times New Roman" w:eastAsia="Calibri" w:hAnsi="Times New Roman"/>
                <w:sz w:val="24"/>
                <w:szCs w:val="24"/>
              </w:rPr>
              <w:t xml:space="preserve">29.02.06 Полиграфическое производство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укрупненной группы специальностей </w:t>
            </w:r>
            <w:r w:rsidR="000D5C9F"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</w:p>
          <w:p w:rsidR="00690E02" w:rsidRDefault="00AC2D37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33561D" w:rsidRPr="00C11E3F" w:rsidRDefault="0033561D" w:rsidP="00335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AC2D37" w:rsidRPr="002D623D" w:rsidRDefault="00AC2D37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AC2D37" w:rsidRDefault="00AC2D37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61D">
              <w:rPr>
                <w:rFonts w:ascii="Times New Roman" w:eastAsia="Calibri" w:hAnsi="Times New Roman"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0D5C9F" w:rsidRDefault="008355F7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определять вид и назначение печатной продукции с оформительскими элементами;</w:t>
            </w:r>
          </w:p>
          <w:p w:rsidR="008355F7" w:rsidRDefault="008355F7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рассчитывать объем издания в печатных, бумажных и условных печатных листах;</w:t>
            </w:r>
          </w:p>
          <w:p w:rsidR="008355F7" w:rsidRDefault="008355F7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выбирать конструкцию издания;</w:t>
            </w:r>
          </w:p>
          <w:p w:rsidR="008355F7" w:rsidRDefault="008355F7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правильно выбрать технологический процесс изготовления изобразительной фотоформы;</w:t>
            </w:r>
          </w:p>
          <w:p w:rsidR="008355F7" w:rsidRDefault="008355F7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правильно выбрать технологический процесс изготовления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тексто-изобразительной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фотоформы;</w:t>
            </w:r>
          </w:p>
          <w:p w:rsidR="008355F7" w:rsidRDefault="008355F7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правильно выбрать технологический процесс изготовления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цветоделенных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фотоформ;</w:t>
            </w:r>
          </w:p>
          <w:p w:rsidR="008355F7" w:rsidRDefault="008355F7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правильно выбрать технологический процесс изготовления формы высокой и глубокой печати;</w:t>
            </w:r>
          </w:p>
          <w:p w:rsidR="008355F7" w:rsidRDefault="008355F7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правильно выбрать технологический процесс изготовления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цветоделенных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печатных форм;</w:t>
            </w:r>
          </w:p>
          <w:p w:rsidR="008355F7" w:rsidRPr="004B37EF" w:rsidRDefault="008355F7" w:rsidP="00041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выбирать способы отделки продукции;</w:t>
            </w:r>
          </w:p>
          <w:p w:rsidR="00AC2D37" w:rsidRDefault="00AC2D37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3561D">
              <w:rPr>
                <w:rFonts w:ascii="Times New Roman" w:eastAsia="Calibri" w:hAnsi="Times New Roman"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  <w:r w:rsidR="00041F4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0D5C9F" w:rsidRDefault="00580C75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виды и способы печати;</w:t>
            </w:r>
          </w:p>
          <w:p w:rsidR="00580C75" w:rsidRDefault="00580C75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единицы измерения полиграфической продукции;</w:t>
            </w:r>
          </w:p>
          <w:p w:rsidR="00580C75" w:rsidRDefault="00580C75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полиграфические шрифты;</w:t>
            </w:r>
          </w:p>
          <w:p w:rsidR="00580C75" w:rsidRDefault="00580C75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способы изготовления фотоформ;</w:t>
            </w:r>
          </w:p>
          <w:p w:rsidR="00580C75" w:rsidRDefault="00580C75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способы изготовления печатных форм;</w:t>
            </w:r>
          </w:p>
          <w:p w:rsidR="00580C75" w:rsidRDefault="00580C75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понятия о цвете и синтезе цветов;</w:t>
            </w:r>
          </w:p>
          <w:p w:rsidR="00580C75" w:rsidRDefault="00580C75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свойства печатных материалов;</w:t>
            </w:r>
          </w:p>
          <w:p w:rsidR="00580C75" w:rsidRDefault="00580C75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основы печатного процесса;</w:t>
            </w:r>
          </w:p>
          <w:p w:rsidR="00580C75" w:rsidRDefault="00580C75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узлы печатной машины;</w:t>
            </w:r>
          </w:p>
          <w:p w:rsidR="00580C75" w:rsidRDefault="00580C75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особенности печатных машин, основных способов печати;</w:t>
            </w:r>
          </w:p>
          <w:p w:rsidR="00580C75" w:rsidRDefault="00580C75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специальные виды печати;</w:t>
            </w:r>
          </w:p>
          <w:p w:rsidR="00580C75" w:rsidRDefault="00580C75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брошюровочно-переплетных процессов изготовления изданий, различных по конструкции,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объему и тиражам;</w:t>
            </w:r>
          </w:p>
          <w:p w:rsidR="00580C75" w:rsidRDefault="00580C75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основы производства изданий на пооперационном оборудовании и поточных линиях;</w:t>
            </w:r>
          </w:p>
          <w:p w:rsidR="00580C75" w:rsidRPr="00B31CC0" w:rsidRDefault="00580C75" w:rsidP="00B01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правила оформления переплетных крышек</w:t>
            </w:r>
          </w:p>
        </w:tc>
      </w:tr>
      <w:tr w:rsidR="00773968" w:rsidRPr="002D623D" w:rsidTr="00690E02">
        <w:tc>
          <w:tcPr>
            <w:tcW w:w="1098" w:type="dxa"/>
          </w:tcPr>
          <w:p w:rsidR="00773968" w:rsidRPr="002D623D" w:rsidRDefault="00773968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773968" w:rsidRPr="002D623D" w:rsidRDefault="00E77B06" w:rsidP="00580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ОП.02</w:t>
            </w:r>
            <w:r w:rsidR="004B37E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80C75">
              <w:rPr>
                <w:rFonts w:ascii="Times New Roman" w:hAnsi="Times New Roman"/>
                <w:b/>
                <w:sz w:val="24"/>
                <w:szCs w:val="24"/>
              </w:rPr>
              <w:t>Экономика организации</w:t>
            </w:r>
          </w:p>
        </w:tc>
        <w:tc>
          <w:tcPr>
            <w:tcW w:w="10120" w:type="dxa"/>
          </w:tcPr>
          <w:p w:rsidR="00690E02" w:rsidRDefault="00690E02" w:rsidP="00690E02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580C75" w:rsidRPr="00C11E3F" w:rsidRDefault="00580C75" w:rsidP="00580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29.02.06 Полиграфическое производство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</w:p>
          <w:p w:rsidR="00690E02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690E02" w:rsidRPr="004B37EF" w:rsidRDefault="004B37EF" w:rsidP="004B3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690E02" w:rsidRPr="002D623D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690E02" w:rsidRPr="002D623D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37EF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1C32F7" w:rsidRDefault="00580C75" w:rsidP="00B31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рассчитывать основные технико-экономические показатели деятельности организации;</w:t>
            </w:r>
          </w:p>
          <w:p w:rsidR="00580C75" w:rsidRDefault="00580C75" w:rsidP="00B31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применять в профессиональной деятельности приемы делового и управленческого общения;</w:t>
            </w:r>
          </w:p>
          <w:p w:rsidR="00580C75" w:rsidRPr="003E6C1D" w:rsidRDefault="00580C75" w:rsidP="00B31C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анализировать ситуацию на рынке товаров и услуг;</w:t>
            </w:r>
          </w:p>
          <w:p w:rsidR="00690E02" w:rsidRPr="002D623D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37EF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1C32F7" w:rsidRDefault="00580C75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основные положения экономической теории;</w:t>
            </w:r>
          </w:p>
          <w:p w:rsidR="00580C75" w:rsidRDefault="00580C75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принципы рыночной экономики;</w:t>
            </w:r>
          </w:p>
          <w:p w:rsidR="00580C75" w:rsidRDefault="00580C75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современное состояние и перспективы развития отрасли;</w:t>
            </w:r>
          </w:p>
          <w:p w:rsidR="00580C75" w:rsidRDefault="00580C75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роли и организацию хозяйствующих субъектов в рыночной экономике;</w:t>
            </w:r>
          </w:p>
          <w:p w:rsidR="00580C75" w:rsidRDefault="00580C75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механизмы ценообразования на продукцию (услуги);</w:t>
            </w:r>
          </w:p>
          <w:p w:rsidR="00580C75" w:rsidRDefault="00580C75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формы оплаты труда;</w:t>
            </w:r>
          </w:p>
          <w:p w:rsidR="00580C75" w:rsidRDefault="00580C75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стили управления, виды коммуникации;</w:t>
            </w:r>
          </w:p>
          <w:p w:rsidR="00580C75" w:rsidRDefault="00580C75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принципы делового общения в коллективе</w:t>
            </w:r>
            <w:r w:rsidR="0021772D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21772D" w:rsidRDefault="0021772D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управленческий цикл;</w:t>
            </w:r>
          </w:p>
          <w:p w:rsidR="0021772D" w:rsidRDefault="0021772D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особенности менеджмента в области агрономии;</w:t>
            </w:r>
          </w:p>
          <w:p w:rsidR="0021772D" w:rsidRDefault="0021772D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сущность, цели, основные принципы и функции маркетинга, его связь с менеджментом;</w:t>
            </w:r>
          </w:p>
          <w:p w:rsidR="0021772D" w:rsidRPr="002D623D" w:rsidRDefault="0021772D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формы адаптации производства и сбыта к рыночной ситуации</w:t>
            </w:r>
          </w:p>
        </w:tc>
      </w:tr>
      <w:tr w:rsidR="00516D4B" w:rsidRPr="002D623D" w:rsidTr="002D623D">
        <w:tc>
          <w:tcPr>
            <w:tcW w:w="1098" w:type="dxa"/>
          </w:tcPr>
          <w:p w:rsidR="00516D4B" w:rsidRPr="002D623D" w:rsidRDefault="00516D4B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516D4B" w:rsidRPr="002D623D" w:rsidRDefault="003E6C1D" w:rsidP="00217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</w:t>
            </w:r>
            <w:r w:rsidR="00516D4B" w:rsidRPr="002D623D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1772D">
              <w:rPr>
                <w:rFonts w:ascii="Times New Roman" w:hAnsi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0120" w:type="dxa"/>
          </w:tcPr>
          <w:p w:rsidR="00690E02" w:rsidRPr="002D623D" w:rsidRDefault="00690E02" w:rsidP="00690E02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580C75" w:rsidRPr="00C11E3F" w:rsidRDefault="00580C75" w:rsidP="00580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29.02.06 Полиграфическое производство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</w:p>
          <w:p w:rsidR="00690E02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690E02" w:rsidRPr="003E6C1D" w:rsidRDefault="003E6C1D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690E02" w:rsidRPr="002D623D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690E02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1C32F7" w:rsidRDefault="0021772D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использовать нормативные правовые документы, регламентирующие профессиональную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деятельность;</w:t>
            </w:r>
          </w:p>
          <w:p w:rsidR="0021772D" w:rsidRPr="003E6C1D" w:rsidRDefault="0021772D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защищать свои права в соответствии с действующим законодательством;</w:t>
            </w:r>
          </w:p>
          <w:p w:rsidR="00690E02" w:rsidRPr="002D623D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1C32F7" w:rsidRDefault="0021772D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основные положения Конституции Российской Федерации;</w:t>
            </w:r>
          </w:p>
          <w:p w:rsidR="0021772D" w:rsidRDefault="0021772D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21772D" w:rsidRDefault="0021772D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21772D" w:rsidRDefault="0021772D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21772D" w:rsidRPr="002D623D" w:rsidRDefault="0021772D" w:rsidP="003E6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 w:firstLine="37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права и обязанности работников в сфере профессиональной деятельности</w:t>
            </w:r>
          </w:p>
        </w:tc>
      </w:tr>
      <w:tr w:rsidR="00C22E2F" w:rsidRPr="002D623D" w:rsidTr="002D623D">
        <w:tc>
          <w:tcPr>
            <w:tcW w:w="1098" w:type="dxa"/>
          </w:tcPr>
          <w:p w:rsidR="00C22E2F" w:rsidRPr="002D623D" w:rsidRDefault="00C22E2F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C22E2F" w:rsidRDefault="00C22E2F" w:rsidP="00217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ОП.04. </w:t>
            </w:r>
            <w:r w:rsidR="0021772D">
              <w:rPr>
                <w:rFonts w:ascii="Times New Roman" w:hAnsi="Times New Roman"/>
                <w:b/>
                <w:sz w:val="24"/>
                <w:szCs w:val="24"/>
              </w:rPr>
              <w:t>Метрология и стандартизация</w:t>
            </w:r>
            <w:r w:rsidR="001C32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20" w:type="dxa"/>
          </w:tcPr>
          <w:p w:rsidR="00C22E2F" w:rsidRPr="002D623D" w:rsidRDefault="00C22E2F" w:rsidP="00C22E2F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21772D" w:rsidRPr="00C11E3F" w:rsidRDefault="0021772D" w:rsidP="00217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29.02.06 Полиграфическое производство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</w:p>
          <w:p w:rsidR="00C22E2F" w:rsidRDefault="00C22E2F" w:rsidP="00C22E2F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C22E2F" w:rsidRPr="003E6C1D" w:rsidRDefault="00C22E2F" w:rsidP="00C22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C22E2F" w:rsidRPr="002D623D" w:rsidRDefault="00C22E2F" w:rsidP="00C22E2F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C22E2F" w:rsidRDefault="00C22E2F" w:rsidP="00C22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7C33EF" w:rsidRDefault="0021772D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21772D" w:rsidRDefault="0021772D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21772D" w:rsidRDefault="0021772D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в профессиональной деятельности документацию систем качества;</w:t>
            </w:r>
          </w:p>
          <w:p w:rsidR="0021772D" w:rsidRDefault="0021772D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C22E2F" w:rsidRPr="002D623D" w:rsidRDefault="00C22E2F" w:rsidP="00C22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7C33EF" w:rsidRDefault="0021772D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понятия метрологии;</w:t>
            </w:r>
          </w:p>
          <w:p w:rsidR="0021772D" w:rsidRDefault="0021772D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стандартизации, ее экономическую эффективности;</w:t>
            </w:r>
          </w:p>
          <w:p w:rsidR="0021772D" w:rsidRDefault="0021772D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формы подтверждения соответствия;</w:t>
            </w:r>
          </w:p>
          <w:p w:rsidR="0021772D" w:rsidRPr="00C22E2F" w:rsidRDefault="0021772D" w:rsidP="00C22E2F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</w:tr>
      <w:tr w:rsidR="00C22E2F" w:rsidRPr="002D623D" w:rsidTr="002D623D">
        <w:tc>
          <w:tcPr>
            <w:tcW w:w="1098" w:type="dxa"/>
          </w:tcPr>
          <w:p w:rsidR="00C22E2F" w:rsidRPr="002D623D" w:rsidRDefault="00C22E2F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C22E2F" w:rsidRDefault="00C22E2F" w:rsidP="000F3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ОП.05. </w:t>
            </w:r>
            <w:r w:rsidR="000F3CDB">
              <w:rPr>
                <w:rFonts w:ascii="Times New Roman" w:hAnsi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0120" w:type="dxa"/>
          </w:tcPr>
          <w:p w:rsidR="00C22E2F" w:rsidRPr="002D623D" w:rsidRDefault="00C22E2F" w:rsidP="00C22E2F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21772D" w:rsidRPr="00C11E3F" w:rsidRDefault="0021772D" w:rsidP="002177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29.02.06 Полиграфическое производство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</w:p>
          <w:p w:rsidR="00C22E2F" w:rsidRDefault="00C22E2F" w:rsidP="00C22E2F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C22E2F" w:rsidRPr="003E6C1D" w:rsidRDefault="00C22E2F" w:rsidP="00C22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C22E2F" w:rsidRPr="002D623D" w:rsidRDefault="00C22E2F" w:rsidP="00C22E2F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Цели и задачи дисциплины — требования к результатам освоения дисциплины:</w:t>
            </w:r>
          </w:p>
          <w:p w:rsidR="00C22E2F" w:rsidRDefault="00C22E2F" w:rsidP="00C22E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0F3CDB" w:rsidRDefault="000F3CDB" w:rsidP="000F3CDB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0F3CDB" w:rsidRDefault="000F3CDB" w:rsidP="000F3CDB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0F3CDB" w:rsidRDefault="000F3CDB" w:rsidP="000F3CDB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компьютерные и телекоммуникационные средства;</w:t>
            </w:r>
          </w:p>
          <w:p w:rsidR="000F3CDB" w:rsidRPr="002D623D" w:rsidRDefault="000F3CDB" w:rsidP="000F3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0F3CDB" w:rsidRDefault="000F3CDB" w:rsidP="000F3CDB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0F3CDB" w:rsidRDefault="000F3CDB" w:rsidP="000F3CDB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общий состав и структуру персональных компьютеров и вычислительных систем;</w:t>
            </w:r>
          </w:p>
          <w:p w:rsidR="000F3CDB" w:rsidRDefault="000F3CDB" w:rsidP="000F3CDB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0F3CDB" w:rsidRDefault="000F3CDB" w:rsidP="000F3CDB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методы и средства сбора, обработки, хранения, передачи и накопления информации;</w:t>
            </w:r>
          </w:p>
          <w:p w:rsidR="000F3CDB" w:rsidRDefault="000F3CDB" w:rsidP="000F3CDB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 (программные пакеты обработки текстовой информации; обработки графической информации и верстки);</w:t>
            </w:r>
          </w:p>
          <w:p w:rsidR="00A52D35" w:rsidRPr="00C22E2F" w:rsidRDefault="000F3CDB" w:rsidP="000F3CDB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методы и приемы обеспечения информационной безопасности</w:t>
            </w:r>
          </w:p>
        </w:tc>
      </w:tr>
      <w:tr w:rsidR="00A52D35" w:rsidRPr="002D623D" w:rsidTr="002D623D">
        <w:tc>
          <w:tcPr>
            <w:tcW w:w="1098" w:type="dxa"/>
          </w:tcPr>
          <w:p w:rsidR="00A52D35" w:rsidRPr="002D623D" w:rsidRDefault="00A52D35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A52D35" w:rsidRDefault="000F3CDB" w:rsidP="000F3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ОП.0</w:t>
            </w:r>
            <w:r w:rsidR="00A52D35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10120" w:type="dxa"/>
          </w:tcPr>
          <w:p w:rsidR="00A52D35" w:rsidRDefault="00A52D35" w:rsidP="00A52D35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0F3CDB" w:rsidRPr="00C11E3F" w:rsidRDefault="000F3CDB" w:rsidP="000F3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29.02.06 Полиграфическое производство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</w:p>
          <w:p w:rsidR="00A52D35" w:rsidRDefault="00A52D35" w:rsidP="00A52D35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A52D35" w:rsidRPr="00FF1A2F" w:rsidRDefault="00A52D35" w:rsidP="00A52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A52D35" w:rsidRPr="002D623D" w:rsidRDefault="00A52D35" w:rsidP="00A52D35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A52D35" w:rsidRPr="002D623D" w:rsidRDefault="00A52D35" w:rsidP="00A52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222A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A52D35" w:rsidRDefault="000F3CDB" w:rsidP="00A52D35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0F3CDB" w:rsidRDefault="000F3CDB" w:rsidP="00A52D35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0F3CDB" w:rsidRDefault="000F3CDB" w:rsidP="00A52D35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0F3CDB" w:rsidRDefault="000F3CDB" w:rsidP="00A52D35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0F3CDB" w:rsidRDefault="000F3CDB" w:rsidP="00A52D35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контролировать навыки, необходимые для достижения требуемого уровня безопасности труда;</w:t>
            </w:r>
          </w:p>
          <w:p w:rsidR="000F3CDB" w:rsidRDefault="000F3CDB" w:rsidP="00A52D35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A52D35" w:rsidRPr="002D623D" w:rsidRDefault="00A52D35" w:rsidP="00A52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6C1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A52D35" w:rsidRDefault="001D2B9D" w:rsidP="00A52D35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системы</w:t>
            </w:r>
            <w:r w:rsidR="000F3CDB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охраной труда в организации;</w:t>
            </w:r>
          </w:p>
          <w:p w:rsidR="000F3CDB" w:rsidRDefault="001D2B9D" w:rsidP="00A52D35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законы</w:t>
            </w:r>
            <w:r w:rsidR="000F3CDB">
              <w:rPr>
                <w:rFonts w:ascii="Times New Roman" w:hAnsi="Times New Roman"/>
                <w:bCs/>
                <w:sz w:val="24"/>
                <w:szCs w:val="24"/>
              </w:rPr>
              <w:t xml:space="preserve">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0F3CDB" w:rsidRDefault="001D2B9D" w:rsidP="00A52D35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обязанности</w:t>
            </w:r>
            <w:r w:rsidR="000F3CDB"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работников в области охраны труда;</w:t>
            </w:r>
          </w:p>
          <w:p w:rsidR="00A52D35" w:rsidRDefault="001D2B9D" w:rsidP="00A52D35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1D2B9D" w:rsidRDefault="001D2B9D" w:rsidP="00A52D35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1D2B9D" w:rsidRDefault="001D2B9D" w:rsidP="00A52D35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порядок и периодичность</w:t>
            </w:r>
            <w:r w:rsidR="00996C4A">
              <w:rPr>
                <w:rFonts w:ascii="Times New Roman" w:hAnsi="Times New Roman"/>
                <w:bCs/>
                <w:sz w:val="24"/>
                <w:szCs w:val="24"/>
              </w:rPr>
              <w:t xml:space="preserve"> инструктирования подчиненных работников 9персонала);</w:t>
            </w:r>
          </w:p>
          <w:p w:rsidR="00996C4A" w:rsidRDefault="00996C4A" w:rsidP="00A52D35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порядок хранения и использования средств коллективной и индивидуальной защиты;</w:t>
            </w:r>
          </w:p>
          <w:p w:rsidR="00996C4A" w:rsidRPr="00A52D35" w:rsidRDefault="00996C4A" w:rsidP="00A52D35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проведения аттестации рабочих мест по условиям труда, в том числе методику оценки условий труда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травмобезопасности</w:t>
            </w:r>
            <w:proofErr w:type="spellEnd"/>
          </w:p>
        </w:tc>
      </w:tr>
      <w:tr w:rsidR="00516D4B" w:rsidRPr="002D623D" w:rsidTr="002D623D">
        <w:tc>
          <w:tcPr>
            <w:tcW w:w="1098" w:type="dxa"/>
          </w:tcPr>
          <w:p w:rsidR="00516D4B" w:rsidRPr="002D623D" w:rsidRDefault="00516D4B" w:rsidP="002D623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30" w:type="dxa"/>
          </w:tcPr>
          <w:p w:rsidR="00516D4B" w:rsidRPr="00FF1A2F" w:rsidRDefault="00A52D35" w:rsidP="00FF1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ОП.07</w:t>
            </w:r>
            <w:r w:rsidR="00FF1A2F" w:rsidRPr="00FF1A2F">
              <w:rPr>
                <w:rFonts w:ascii="Times New Roman" w:hAnsi="Times New Roman"/>
                <w:b/>
                <w:sz w:val="24"/>
                <w:szCs w:val="24"/>
              </w:rPr>
              <w:t>. Безопасность жизнедеятельности</w:t>
            </w:r>
          </w:p>
          <w:p w:rsidR="00FF1A2F" w:rsidRPr="002D623D" w:rsidRDefault="00FF1A2F" w:rsidP="00FF1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90E02" w:rsidRPr="002D623D" w:rsidRDefault="00690E02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20" w:type="dxa"/>
          </w:tcPr>
          <w:p w:rsidR="00690E02" w:rsidRDefault="00690E02" w:rsidP="00690E02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996C4A" w:rsidRPr="00C11E3F" w:rsidRDefault="00996C4A" w:rsidP="00996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29.02.06 Полиграфическое производство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</w:p>
          <w:p w:rsidR="00690E02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1.2 Место дисциплины в структуре </w:t>
            </w:r>
          </w:p>
          <w:p w:rsidR="00690E02" w:rsidRPr="00FF1A2F" w:rsidRDefault="00FF1A2F" w:rsidP="00FF1A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цикл </w:t>
            </w:r>
          </w:p>
          <w:p w:rsidR="00690E02" w:rsidRPr="002D623D" w:rsidRDefault="00690E02" w:rsidP="00690E02">
            <w:pPr>
              <w:pStyle w:val="a4"/>
              <w:tabs>
                <w:tab w:val="left" w:pos="442"/>
              </w:tabs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690E02" w:rsidRPr="002D623D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222A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уметь: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применять первичные средства пожаротушения;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8222AD" w:rsidRPr="008222AD" w:rsidRDefault="008222AD" w:rsidP="00822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оказывать первую помощь пострадавшим;</w:t>
            </w:r>
          </w:p>
          <w:p w:rsidR="00690E02" w:rsidRDefault="00690E02" w:rsidP="00690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222AD">
              <w:rPr>
                <w:rFonts w:ascii="Times New Roman" w:eastAsia="Calibri" w:hAnsi="Times New Roman"/>
                <w:bCs/>
                <w:sz w:val="24"/>
                <w:szCs w:val="24"/>
              </w:rPr>
              <w:t>В результате освоения дисциплины обучающийся должен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знать: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основы военной службы и обороны государства;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8222AD" w:rsidRDefault="008222AD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979A6" w:rsidRDefault="005979A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5979A6" w:rsidRDefault="005979A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E4C97" w:rsidRPr="005979A6" w:rsidRDefault="005979A6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</w:tr>
      <w:tr w:rsidR="00724228" w:rsidRPr="002D623D" w:rsidTr="002D623D">
        <w:tc>
          <w:tcPr>
            <w:tcW w:w="1098" w:type="dxa"/>
          </w:tcPr>
          <w:p w:rsidR="00724228" w:rsidRPr="002D623D" w:rsidRDefault="00724228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D62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13750" w:type="dxa"/>
            <w:gridSpan w:val="2"/>
          </w:tcPr>
          <w:p w:rsidR="00724228" w:rsidRPr="002D623D" w:rsidRDefault="00724228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724228" w:rsidRPr="002D623D" w:rsidTr="002D623D">
        <w:tc>
          <w:tcPr>
            <w:tcW w:w="1098" w:type="dxa"/>
          </w:tcPr>
          <w:p w:rsidR="00724228" w:rsidRPr="002D623D" w:rsidRDefault="00724228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3750" w:type="dxa"/>
            <w:gridSpan w:val="2"/>
          </w:tcPr>
          <w:p w:rsidR="00724228" w:rsidRPr="002D623D" w:rsidRDefault="00724228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F6636A" w:rsidRPr="002D623D" w:rsidTr="00DA5E9F">
        <w:trPr>
          <w:trHeight w:val="416"/>
        </w:trPr>
        <w:tc>
          <w:tcPr>
            <w:tcW w:w="1098" w:type="dxa"/>
          </w:tcPr>
          <w:p w:rsidR="00F6636A" w:rsidRPr="002D623D" w:rsidRDefault="00F6636A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E10433" w:rsidRDefault="00724228" w:rsidP="00D90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ПМ.01 </w:t>
            </w:r>
            <w:r w:rsidR="00D90AE4">
              <w:rPr>
                <w:rFonts w:ascii="Times New Roman" w:hAnsi="Times New Roman"/>
                <w:b/>
                <w:sz w:val="24"/>
                <w:szCs w:val="24"/>
              </w:rPr>
              <w:t>Участие в разработке технологических процессов в полиграфическом производстве, разработка и оформление технической документации</w:t>
            </w:r>
          </w:p>
          <w:p w:rsidR="00A83DD1" w:rsidRPr="002D623D" w:rsidRDefault="00A83DD1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3A2B" w:rsidRDefault="00E10433" w:rsidP="00D90A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17C">
              <w:rPr>
                <w:rFonts w:ascii="Times New Roman" w:hAnsi="Times New Roman"/>
                <w:bCs/>
                <w:sz w:val="24"/>
                <w:szCs w:val="24"/>
              </w:rPr>
              <w:t>МДК 01.01</w:t>
            </w:r>
            <w:r w:rsidR="0005317C" w:rsidRPr="0005317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531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0AE4">
              <w:rPr>
                <w:rFonts w:ascii="Times New Roman" w:hAnsi="Times New Roman"/>
                <w:bCs/>
                <w:sz w:val="24"/>
                <w:szCs w:val="24"/>
              </w:rPr>
              <w:t>Основы разработки технологических процессов изготовления полиграфической продукции</w:t>
            </w:r>
          </w:p>
          <w:p w:rsidR="000B66B6" w:rsidRDefault="000B66B6" w:rsidP="000B66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B66B6" w:rsidRPr="0033561D" w:rsidRDefault="000B66B6" w:rsidP="00D90A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01.02. </w:t>
            </w:r>
            <w:r w:rsidR="00D90AE4">
              <w:rPr>
                <w:rFonts w:ascii="Times New Roman" w:hAnsi="Times New Roman"/>
                <w:bCs/>
                <w:sz w:val="24"/>
                <w:szCs w:val="24"/>
              </w:rPr>
              <w:t xml:space="preserve">Технико-экономический анализ </w:t>
            </w:r>
            <w:r w:rsidR="00D90A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полиграфических технологий</w:t>
            </w:r>
          </w:p>
          <w:p w:rsidR="00283A2B" w:rsidRPr="002D623D" w:rsidRDefault="00283A2B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0433" w:rsidRPr="002D623D" w:rsidRDefault="00E10433" w:rsidP="00A83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20" w:type="dxa"/>
          </w:tcPr>
          <w:p w:rsidR="000C1EFB" w:rsidRPr="002D623D" w:rsidRDefault="000C1EFB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1.1Область применения программы</w:t>
            </w:r>
          </w:p>
          <w:p w:rsidR="0033561D" w:rsidRDefault="0033561D" w:rsidP="00D90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профессионального модуля – является частью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специалистов среднего звена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по специальности СПО в соответствии с ФГОС СПО </w:t>
            </w:r>
            <w:r w:rsidR="00D90AE4">
              <w:rPr>
                <w:rFonts w:ascii="Times New Roman" w:eastAsia="Calibri" w:hAnsi="Times New Roman"/>
                <w:sz w:val="24"/>
                <w:szCs w:val="24"/>
              </w:rPr>
              <w:t>29.02.06 Полиграфическое производство</w:t>
            </w:r>
            <w:r w:rsidR="00FF482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 w:rsidR="000B66B6"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в части освоения основного вида профессиональной деятельности (ВПД):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Ввод и обработка цифровой информации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и соответствующих профессиональных компетенций (ПК):</w:t>
            </w:r>
          </w:p>
          <w:p w:rsidR="00A83DD1" w:rsidRPr="005979A6" w:rsidRDefault="0033561D" w:rsidP="005979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Рабочая программа профессионального модуля может быть использована</w:t>
            </w:r>
            <w:r w:rsidRPr="00C11E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в дополнительном профессиональном образовании и профессиональной подготовке работников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при наличии среднего общего образования. Опыт работы не требуется.</w:t>
            </w:r>
          </w:p>
          <w:p w:rsidR="000C1EFB" w:rsidRPr="002D623D" w:rsidRDefault="000C1EFB" w:rsidP="002D623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1.2 Цели и задачи модуля – требования к результатам освоения модуля:</w:t>
            </w:r>
          </w:p>
          <w:p w:rsidR="003172F4" w:rsidRPr="002D623D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компетенциями, </w:t>
            </w:r>
            <w:proofErr w:type="gramStart"/>
            <w:r w:rsidRPr="002D623D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2D623D">
              <w:rPr>
                <w:rFonts w:ascii="Times New Roman" w:hAnsi="Times New Roman"/>
                <w:sz w:val="24"/>
                <w:szCs w:val="24"/>
              </w:rPr>
              <w:t xml:space="preserve"> в ходе освоения профессионального </w:t>
            </w:r>
            <w:r w:rsidRPr="002D62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модуля 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должен:</w:t>
            </w:r>
          </w:p>
          <w:p w:rsidR="003172F4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0B66B6" w:rsidRDefault="00D90AE4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составления технических заданий на изготовление полиграфической продукции;</w:t>
            </w:r>
          </w:p>
          <w:p w:rsidR="00D90AE4" w:rsidRDefault="00D90AE4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общения с заказчиком;</w:t>
            </w:r>
          </w:p>
          <w:p w:rsidR="00D90AE4" w:rsidRDefault="00D90AE4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определения последовательности выполнения операций технологического процесса;</w:t>
            </w:r>
          </w:p>
          <w:p w:rsidR="00D90AE4" w:rsidRDefault="00D90AE4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составления технологических схем изготовления полиграфической продукции;</w:t>
            </w:r>
          </w:p>
          <w:p w:rsidR="00D90AE4" w:rsidRDefault="00D90AE4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выбора полиграфического оборудования в соответствии с его техническими характеристиками;</w:t>
            </w:r>
          </w:p>
          <w:p w:rsidR="00D90AE4" w:rsidRDefault="00D90AE4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выбора полиграфических материалов в соответствии с техническим заданием на изготовление полиграфической продукции;</w:t>
            </w:r>
          </w:p>
          <w:p w:rsidR="00D90AE4" w:rsidRDefault="00D90AE4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проведения технико-экономического анализа разработанной технологии;</w:t>
            </w:r>
          </w:p>
          <w:p w:rsidR="00D90AE4" w:rsidRPr="005979A6" w:rsidRDefault="00D90AE4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работы с технической документацией;</w:t>
            </w:r>
          </w:p>
          <w:p w:rsidR="003172F4" w:rsidRPr="002D623D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B66B6" w:rsidRDefault="00D90AE4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программные средства обработки текстовой информации, графической информации и верстки;</w:t>
            </w:r>
          </w:p>
          <w:p w:rsidR="00D90AE4" w:rsidRDefault="00D90AE4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определять вид полиграфической продукции;</w:t>
            </w:r>
          </w:p>
          <w:p w:rsidR="00D90AE4" w:rsidRDefault="00D90AE4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выбирать конструкторско-художественное оформление полиграфической продукции;</w:t>
            </w:r>
          </w:p>
          <w:p w:rsidR="00D90AE4" w:rsidRDefault="00D90AE4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выбирать полиграфические материалы в зависимости от технического задания;</w:t>
            </w:r>
          </w:p>
          <w:p w:rsidR="00D90AE4" w:rsidRDefault="00D90AE4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обосновывать выбор системы </w:t>
            </w:r>
            <w:r w:rsidR="00114E8F">
              <w:rPr>
                <w:rFonts w:ascii="Times New Roman" w:hAnsi="Times New Roman"/>
                <w:bCs/>
                <w:sz w:val="24"/>
                <w:szCs w:val="24"/>
              </w:rPr>
              <w:t>«краска – запечатываемый материал»;</w:t>
            </w:r>
          </w:p>
          <w:p w:rsidR="00114E8F" w:rsidRDefault="00114E8F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приемы делового общения;</w:t>
            </w:r>
          </w:p>
          <w:p w:rsidR="00114E8F" w:rsidRDefault="00114E8F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полиграфическую терминологию при общении с заказчиком;</w:t>
            </w:r>
          </w:p>
          <w:p w:rsidR="00114E8F" w:rsidRDefault="00114E8F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рассчитывать нормы времени и выработки на каждую операцию технологического процесса;</w:t>
            </w:r>
          </w:p>
          <w:p w:rsidR="00114E8F" w:rsidRDefault="00114E8F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ресурсосберегающие технологии изготовления полиграфической продукции;</w:t>
            </w:r>
          </w:p>
          <w:p w:rsidR="00114E8F" w:rsidRDefault="00114E8F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выбирать режимы обработки полиграфических материалов;</w:t>
            </w:r>
          </w:p>
          <w:p w:rsidR="00114E8F" w:rsidRDefault="00114E8F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пользоваться каталогами полиграфического оборудования;</w:t>
            </w:r>
          </w:p>
          <w:p w:rsidR="00114E8F" w:rsidRDefault="00114E8F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определять функциональное назначение измерительных элементов автоматических систем;</w:t>
            </w:r>
          </w:p>
          <w:p w:rsidR="00114E8F" w:rsidRDefault="00114E8F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определять функциональное назначение управляющих элементов автоматических систем;</w:t>
            </w:r>
          </w:p>
          <w:p w:rsidR="00114E8F" w:rsidRDefault="00114E8F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определять функциональное назначение усиливающих элементов автоматических систем;</w:t>
            </w:r>
          </w:p>
          <w:p w:rsidR="00114E8F" w:rsidRDefault="00114E8F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определять функциональное назначение исполнительных элементов автоматических систем;</w:t>
            </w:r>
          </w:p>
          <w:p w:rsidR="00114E8F" w:rsidRDefault="00114E8F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проводить анализ технических характеристик полиграфического оборудования;</w:t>
            </w:r>
          </w:p>
          <w:p w:rsidR="00114E8F" w:rsidRDefault="00114E8F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работы на изгиб;</w:t>
            </w:r>
          </w:p>
          <w:p w:rsidR="00114E8F" w:rsidRDefault="00114E8F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пользоваться каталогами полиграфических материалов;</w:t>
            </w:r>
          </w:p>
          <w:p w:rsidR="00114E8F" w:rsidRDefault="00114E8F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составлять уравнения окислительно-восстановительных реакций;</w:t>
            </w:r>
          </w:p>
          <w:p w:rsidR="00114E8F" w:rsidRDefault="00114E8F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определять свойства полиграфических материалов;</w:t>
            </w:r>
          </w:p>
          <w:p w:rsidR="00114E8F" w:rsidRDefault="00114E8F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методики проведения технико-экономического анализа технологий;</w:t>
            </w:r>
          </w:p>
          <w:p w:rsidR="00114E8F" w:rsidRDefault="00114E8F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рассчитывать технико-экономические показатели использования разработанной технологии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производственном процессе;</w:t>
            </w:r>
          </w:p>
          <w:p w:rsidR="00114E8F" w:rsidRDefault="00114E8F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принимать решения по применению разработанной технологии на основе расчета технико-экономических показателей;</w:t>
            </w:r>
          </w:p>
          <w:p w:rsidR="00114E8F" w:rsidRDefault="00114E8F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изображать основные элементы конструкции производственных зданий;</w:t>
            </w:r>
          </w:p>
          <w:p w:rsidR="00114E8F" w:rsidRDefault="00114E8F" w:rsidP="006C08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рассчитывать производственные площади;</w:t>
            </w:r>
          </w:p>
          <w:p w:rsidR="00114E8F" w:rsidRDefault="00114E8F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планировку цехов допечатного, печатного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послепечатного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производства;</w:t>
            </w:r>
          </w:p>
          <w:p w:rsidR="007161EB" w:rsidRDefault="007161EB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читать, составлять и оформлять техническую документацию;</w:t>
            </w:r>
          </w:p>
          <w:p w:rsidR="007161EB" w:rsidRPr="00AC2CCA" w:rsidRDefault="007161EB" w:rsidP="00114E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firstLine="37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вести учет технической документации;</w:t>
            </w:r>
          </w:p>
          <w:p w:rsidR="003172F4" w:rsidRPr="002D623D" w:rsidRDefault="003172F4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B66B6" w:rsidRDefault="007161EB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терминологию полиграфической отрасли;</w:t>
            </w:r>
          </w:p>
          <w:p w:rsidR="007161EB" w:rsidRDefault="007161EB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полиграфической продукции;</w:t>
            </w:r>
          </w:p>
          <w:p w:rsidR="007161EB" w:rsidRDefault="007161EB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параметры полиграфической продукции;</w:t>
            </w:r>
          </w:p>
          <w:p w:rsidR="007161EB" w:rsidRDefault="007161EB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форматы полиграфической продукции;</w:t>
            </w:r>
          </w:p>
          <w:p w:rsidR="007161EB" w:rsidRDefault="007161EB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конструкции полиграфической продукции издательского профиля;</w:t>
            </w:r>
          </w:p>
          <w:p w:rsidR="007161EB" w:rsidRDefault="007161EB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оформления полиграфической продукции издательского профиля;</w:t>
            </w:r>
          </w:p>
          <w:p w:rsidR="007161EB" w:rsidRDefault="007161EB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текстовых оригиналов;</w:t>
            </w:r>
          </w:p>
          <w:p w:rsidR="007161EB" w:rsidRDefault="007161EB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параметры шрифтов;</w:t>
            </w:r>
          </w:p>
          <w:p w:rsidR="007161EB" w:rsidRDefault="007161EB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верстки издательских оригиналов;</w:t>
            </w:r>
          </w:p>
          <w:p w:rsidR="007161EB" w:rsidRDefault="007161EB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построения спуска полос;</w:t>
            </w:r>
          </w:p>
          <w:p w:rsidR="007161EB" w:rsidRDefault="007161EB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корректуры текстовых оригиналов;</w:t>
            </w:r>
          </w:p>
          <w:p w:rsidR="007161EB" w:rsidRDefault="007161EB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применение изобразительных оригиналов;</w:t>
            </w:r>
          </w:p>
          <w:p w:rsidR="007161EB" w:rsidRDefault="007161EB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отраслевые стандарты;</w:t>
            </w:r>
          </w:p>
          <w:p w:rsidR="007161EB" w:rsidRDefault="007161EB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цвете;</w:t>
            </w:r>
          </w:p>
          <w:p w:rsidR="007161EB" w:rsidRDefault="007161EB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классификацию колориметрических систем;</w:t>
            </w:r>
          </w:p>
          <w:p w:rsidR="007161EB" w:rsidRDefault="007161EB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 цвета;</w:t>
            </w:r>
          </w:p>
          <w:p w:rsidR="007161EB" w:rsidRDefault="007161EB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воспроизведения градации, деталей и цвета при воспроизведении штриховых, тоновых изображений;</w:t>
            </w:r>
          </w:p>
          <w:p w:rsidR="007161EB" w:rsidRDefault="007161EB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управления цветом;</w:t>
            </w:r>
          </w:p>
          <w:p w:rsidR="007161EB" w:rsidRDefault="007161EB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коррекции изображений;</w:t>
            </w:r>
          </w:p>
          <w:p w:rsidR="007161EB" w:rsidRDefault="007161EB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интегральной сенситометрии;</w:t>
            </w:r>
          </w:p>
          <w:p w:rsidR="007161EB" w:rsidRDefault="007161EB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программные средства обработки текстовой информации, графической информации;</w:t>
            </w:r>
          </w:p>
          <w:p w:rsidR="007161EB" w:rsidRDefault="000843C6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классификацию, назначение, устройство и принцип работы полиграфического оборудования;</w:t>
            </w:r>
          </w:p>
          <w:p w:rsidR="000843C6" w:rsidRDefault="000843C6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допечатной подготовки выпуска полиграфической продукции;</w:t>
            </w:r>
          </w:p>
          <w:p w:rsidR="000843C6" w:rsidRDefault="000843C6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физико-химические явления в полиграфических процессах;</w:t>
            </w:r>
          </w:p>
          <w:p w:rsidR="000843C6" w:rsidRDefault="000843C6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поверхностные явления;</w:t>
            </w:r>
          </w:p>
          <w:p w:rsidR="000843C6" w:rsidRDefault="000843C6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адсорбцию, смачивание;</w:t>
            </w:r>
          </w:p>
          <w:p w:rsidR="000843C6" w:rsidRDefault="000843C6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металлов и сплавов;</w:t>
            </w:r>
          </w:p>
          <w:p w:rsidR="000843C6" w:rsidRDefault="000843C6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коллоидной химии;</w:t>
            </w:r>
          </w:p>
          <w:p w:rsidR="000843C6" w:rsidRDefault="000843C6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полимерных материалов;</w:t>
            </w:r>
          </w:p>
          <w:p w:rsidR="000843C6" w:rsidRDefault="000843C6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физико-химические основы формных процессов;</w:t>
            </w:r>
          </w:p>
          <w:p w:rsidR="000843C6" w:rsidRDefault="000843C6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физико-химические основы изготовления печатных форм;</w:t>
            </w:r>
          </w:p>
          <w:p w:rsidR="000843C6" w:rsidRDefault="000843C6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печатного процесса;</w:t>
            </w:r>
          </w:p>
          <w:p w:rsidR="000843C6" w:rsidRDefault="000843C6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функции давления в процессе печатания;</w:t>
            </w:r>
          </w:p>
          <w:p w:rsidR="000843C6" w:rsidRDefault="000843C6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многокрасочного печатания;</w:t>
            </w:r>
          </w:p>
          <w:p w:rsidR="000843C6" w:rsidRDefault="000843C6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явления в полосе печатного контакта;</w:t>
            </w:r>
          </w:p>
          <w:p w:rsidR="000843C6" w:rsidRDefault="000843C6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закрепления красок на оттиске;</w:t>
            </w:r>
          </w:p>
          <w:p w:rsidR="000843C6" w:rsidRDefault="000843C6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печатными процессами;</w:t>
            </w:r>
          </w:p>
          <w:p w:rsidR="000843C6" w:rsidRDefault="000843C6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печатания различных видов продукции;</w:t>
            </w:r>
          </w:p>
          <w:p w:rsidR="000843C6" w:rsidRDefault="000843C6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печатания с форм плоской печати;</w:t>
            </w:r>
          </w:p>
          <w:p w:rsidR="000843C6" w:rsidRDefault="000843C6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печатания с форм высокой печати;</w:t>
            </w:r>
          </w:p>
          <w:p w:rsidR="000843C6" w:rsidRDefault="000843C6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печатания с форм глубокой печати;</w:t>
            </w:r>
          </w:p>
          <w:p w:rsidR="000843C6" w:rsidRDefault="000843C6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специальных видов печати: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флекографской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трафаретной, тампонной;</w:t>
            </w:r>
          </w:p>
          <w:p w:rsidR="000843C6" w:rsidRDefault="000843C6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печатания полиграфической продукции;</w:t>
            </w:r>
          </w:p>
          <w:p w:rsidR="000843C6" w:rsidRDefault="000843C6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свойства бумаги и картона;</w:t>
            </w:r>
          </w:p>
          <w:p w:rsidR="000843C6" w:rsidRDefault="000843C6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печатных красок;</w:t>
            </w:r>
          </w:p>
          <w:p w:rsidR="000843C6" w:rsidRDefault="000843C6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физико-химические явления при </w:t>
            </w:r>
            <w:r w:rsidR="006D44BF">
              <w:rPr>
                <w:rFonts w:ascii="Times New Roman" w:hAnsi="Times New Roman"/>
                <w:sz w:val="24"/>
                <w:szCs w:val="24"/>
              </w:rPr>
              <w:t>взаимодействии печатных красок с бумагой;</w:t>
            </w:r>
          </w:p>
          <w:p w:rsidR="006D44BF" w:rsidRDefault="006D44BF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вспомогательных и смывочных веществ;</w:t>
            </w:r>
          </w:p>
          <w:p w:rsidR="006D44BF" w:rsidRDefault="006D44BF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фальцевания и прессования тетрадей;</w:t>
            </w:r>
          </w:p>
          <w:p w:rsidR="006D44BF" w:rsidRDefault="006D44BF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конструкции дополнительных элементов;</w:t>
            </w:r>
          </w:p>
          <w:p w:rsidR="006D44BF" w:rsidRDefault="006D44BF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изготовления сложных тетрадей;</w:t>
            </w:r>
          </w:p>
          <w:p w:rsidR="006D44BF" w:rsidRDefault="006D44BF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комплектовки блока книжного издания;</w:t>
            </w:r>
          </w:p>
          <w:p w:rsidR="006D44BF" w:rsidRDefault="006D44BF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скрепления блоков книжных изданий;</w:t>
            </w:r>
          </w:p>
          <w:p w:rsidR="006D44BF" w:rsidRDefault="006D44BF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обложек и переплетных крышек;</w:t>
            </w:r>
          </w:p>
          <w:p w:rsidR="006D44BF" w:rsidRDefault="006D44BF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крытья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блоков обложкой;</w:t>
            </w:r>
          </w:p>
          <w:p w:rsidR="006D44BF" w:rsidRDefault="006D44BF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процессы резки полиграфической продукции;</w:t>
            </w:r>
          </w:p>
          <w:p w:rsidR="006D44BF" w:rsidRDefault="006D44BF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обработки корешка книжного блока;</w:t>
            </w:r>
          </w:p>
          <w:p w:rsidR="006D44BF" w:rsidRDefault="006D44BF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изготовления переплетных крышек;</w:t>
            </w:r>
          </w:p>
          <w:p w:rsidR="006D44BF" w:rsidRDefault="006D44BF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вставки книжного блока в переплетную крышку;</w:t>
            </w:r>
          </w:p>
          <w:p w:rsidR="006D44BF" w:rsidRDefault="006D44BF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выполнения операций технологических процессов;</w:t>
            </w:r>
          </w:p>
          <w:p w:rsidR="006D44BF" w:rsidRDefault="006D44BF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типовые технологические процессы изготовления полиграфической продукции;</w:t>
            </w:r>
          </w:p>
          <w:p w:rsidR="006D44BF" w:rsidRDefault="006D44BF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составления схем технологических процессов изготовления полиграфической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44BF" w:rsidRDefault="006D44BF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послепечатных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процессов выпуска полиграфической продукции;</w:t>
            </w:r>
          </w:p>
          <w:p w:rsidR="006D44BF" w:rsidRDefault="006D44BF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переплетных материалов;</w:t>
            </w:r>
          </w:p>
          <w:p w:rsidR="006D44BF" w:rsidRDefault="006D44BF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отделочных и упаковочных материалов;</w:t>
            </w:r>
          </w:p>
          <w:p w:rsidR="006D44BF" w:rsidRDefault="006D44BF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измерения параметров и свойств материалов;</w:t>
            </w:r>
          </w:p>
          <w:p w:rsidR="006D44BF" w:rsidRDefault="006D44BF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области применения материалов;</w:t>
            </w:r>
          </w:p>
          <w:p w:rsidR="006D44BF" w:rsidRDefault="006D44BF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обработке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полиграфичсеких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материалов;</w:t>
            </w:r>
          </w:p>
          <w:p w:rsidR="006D44BF" w:rsidRDefault="006D44BF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полиграфические материалы;</w:t>
            </w:r>
          </w:p>
          <w:p w:rsidR="006D44BF" w:rsidRDefault="006D44BF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методику расчета норм времени и выработки на операции технологического процесса;</w:t>
            </w:r>
          </w:p>
          <w:p w:rsidR="006D44BF" w:rsidRDefault="006D44BF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автоматизации производственных процессов;</w:t>
            </w:r>
          </w:p>
          <w:p w:rsidR="006D44BF" w:rsidRDefault="006D44BF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автоматизации в современном производстве;</w:t>
            </w:r>
          </w:p>
          <w:p w:rsidR="006D44BF" w:rsidRDefault="006D44BF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отличие автоматизации от механизации;</w:t>
            </w:r>
          </w:p>
          <w:p w:rsidR="006D44BF" w:rsidRDefault="006D44BF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автоматизации по различным признакам;</w:t>
            </w:r>
          </w:p>
          <w:p w:rsidR="006D44BF" w:rsidRDefault="006D44BF" w:rsidP="00283A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схемы автоматизированных систем;</w:t>
            </w:r>
          </w:p>
          <w:p w:rsidR="006D44BF" w:rsidRDefault="006D44BF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классификацию автоматических систем управления технологическими процессами;</w:t>
            </w:r>
          </w:p>
          <w:p w:rsidR="006D44BF" w:rsidRDefault="006D44BF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элементов автоматических систем;</w:t>
            </w:r>
          </w:p>
          <w:p w:rsidR="006D44BF" w:rsidRDefault="006D44BF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элементов автоматических систем;</w:t>
            </w:r>
          </w:p>
          <w:p w:rsidR="006D44BF" w:rsidRDefault="006D44BF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назначение, принцип действия управляющих элементов;</w:t>
            </w:r>
          </w:p>
          <w:p w:rsidR="006D44BF" w:rsidRDefault="006D44BF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«чувствительность» измерительного элемента;</w:t>
            </w:r>
          </w:p>
          <w:p w:rsidR="006D44BF" w:rsidRDefault="006D44BF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назначение, принцип действия управляющих элементов;</w:t>
            </w:r>
          </w:p>
          <w:p w:rsidR="006D44BF" w:rsidRDefault="006D44BF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назначение, принцип действия усиливающих элементов;</w:t>
            </w:r>
          </w:p>
          <w:p w:rsidR="006D44BF" w:rsidRDefault="006D44BF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назначение, принцип</w:t>
            </w:r>
            <w:r w:rsidR="009B02A3">
              <w:rPr>
                <w:rFonts w:ascii="Times New Roman" w:hAnsi="Times New Roman"/>
                <w:sz w:val="24"/>
                <w:szCs w:val="24"/>
              </w:rPr>
              <w:t xml:space="preserve"> действия исполнительных элементов;</w:t>
            </w:r>
          </w:p>
          <w:p w:rsidR="009B02A3" w:rsidRDefault="009B02A3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характеристики полиграфического оборудования;</w:t>
            </w:r>
          </w:p>
          <w:p w:rsidR="009B02A3" w:rsidRDefault="009B02A3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аксиомы статики;</w:t>
            </w:r>
          </w:p>
          <w:p w:rsidR="009B02A3" w:rsidRDefault="009B02A3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плоскую и пространственную системы сил;</w:t>
            </w:r>
          </w:p>
          <w:p w:rsidR="009B02A3" w:rsidRDefault="009B02A3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деформаций;</w:t>
            </w:r>
          </w:p>
          <w:p w:rsidR="009B02A3" w:rsidRDefault="009B02A3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изгиба;</w:t>
            </w:r>
          </w:p>
          <w:p w:rsidR="009B02A3" w:rsidRDefault="009B02A3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влияние внешних факторов на изменение физико-механических свойств материалов;</w:t>
            </w:r>
          </w:p>
          <w:p w:rsidR="009B02A3" w:rsidRDefault="009B02A3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технико-экономические показатели технологического процесса изготовления полиграфической продукции;</w:t>
            </w:r>
          </w:p>
          <w:p w:rsidR="009B02A3" w:rsidRDefault="009B02A3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методику проведения технико-экономического анализа технологий;</w:t>
            </w:r>
          </w:p>
          <w:p w:rsidR="009B02A3" w:rsidRDefault="009B02A3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системах инженерного обеспечения;</w:t>
            </w:r>
          </w:p>
          <w:p w:rsidR="009B02A3" w:rsidRDefault="009B02A3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инженерной графики;</w:t>
            </w:r>
          </w:p>
          <w:p w:rsidR="009B02A3" w:rsidRDefault="009B02A3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элементы конструкции производственных зданий;</w:t>
            </w:r>
          </w:p>
          <w:p w:rsidR="009B02A3" w:rsidRDefault="009B02A3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приемы выполнения схем по специальности;</w:t>
            </w:r>
          </w:p>
          <w:p w:rsidR="009B02A3" w:rsidRDefault="009B02A3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разновидности технической документации;</w:t>
            </w:r>
          </w:p>
          <w:p w:rsidR="009B02A3" w:rsidRPr="00283A2B" w:rsidRDefault="009B02A3" w:rsidP="006D44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правила оформления технической документации</w:t>
            </w:r>
          </w:p>
        </w:tc>
      </w:tr>
      <w:tr w:rsidR="00F6636A" w:rsidRPr="002D623D" w:rsidTr="002D623D">
        <w:tc>
          <w:tcPr>
            <w:tcW w:w="1098" w:type="dxa"/>
          </w:tcPr>
          <w:p w:rsidR="00F6636A" w:rsidRPr="002D623D" w:rsidRDefault="00F6636A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E87467" w:rsidRDefault="00E87467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ED7" w:rsidRDefault="00E87467" w:rsidP="009B02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ПМ.02 </w:t>
            </w:r>
            <w:r w:rsidR="009B02A3">
              <w:rPr>
                <w:rFonts w:ascii="Times New Roman" w:hAnsi="Times New Roman"/>
                <w:b/>
                <w:sz w:val="24"/>
                <w:szCs w:val="24"/>
              </w:rPr>
              <w:t>Технологический контроль в полиграфическом производстве, контроль качества материалов, полуфабрикатов и готовой продукции</w:t>
            </w:r>
          </w:p>
          <w:p w:rsidR="00CB49CE" w:rsidRDefault="00CB49CE" w:rsidP="00CB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66B6" w:rsidRPr="00CB49CE" w:rsidRDefault="00CB49CE" w:rsidP="009B02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02.01. </w:t>
            </w:r>
            <w:r w:rsidR="009B02A3">
              <w:rPr>
                <w:rFonts w:ascii="Times New Roman" w:hAnsi="Times New Roman"/>
                <w:bCs/>
                <w:sz w:val="24"/>
                <w:szCs w:val="24"/>
              </w:rPr>
              <w:t>Контроль параметров технологического процесса изготовления печатной продукции</w:t>
            </w:r>
          </w:p>
        </w:tc>
        <w:tc>
          <w:tcPr>
            <w:tcW w:w="10120" w:type="dxa"/>
          </w:tcPr>
          <w:p w:rsidR="00E87467" w:rsidRDefault="00E87467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362" w:rsidRPr="002D623D" w:rsidRDefault="00D24362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9B02A3" w:rsidRDefault="009B02A3" w:rsidP="009B0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профессионального модуля – является частью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специалистов среднего звена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по специальности СПО в соответствии с ФГОС СПО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29.02.06 Полиграфическое производство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в части освоения основного вида профессиональной деятельности (ВПД):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Ввод и обработка цифровой информации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и соответствующих профессиональных компетенций (ПК):</w:t>
            </w:r>
          </w:p>
          <w:p w:rsidR="009B02A3" w:rsidRPr="005979A6" w:rsidRDefault="009B02A3" w:rsidP="009B0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Рабочая программа профессионального модуля может быть использована</w:t>
            </w:r>
            <w:r w:rsidRPr="00C11E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в дополнительном профессиональном образовании и профессиональной подготовке работников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при наличии среднего общего образования. Опыт работы не требуется.</w:t>
            </w:r>
          </w:p>
          <w:p w:rsidR="00D24362" w:rsidRPr="002D623D" w:rsidRDefault="00D24362" w:rsidP="002D623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1.2 Цели и задачи модуля – требования к результатам освоения модуля:</w:t>
            </w:r>
          </w:p>
          <w:p w:rsidR="00D24362" w:rsidRPr="002D623D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компетенциями, </w:t>
            </w:r>
            <w:proofErr w:type="gramStart"/>
            <w:r w:rsidRPr="002D623D">
              <w:rPr>
                <w:rFonts w:ascii="Times New Roman" w:eastAsia="Calibri" w:hAnsi="Times New Roman"/>
                <w:sz w:val="24"/>
                <w:szCs w:val="24"/>
              </w:rPr>
              <w:t>обучающийся</w:t>
            </w:r>
            <w:proofErr w:type="gramEnd"/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в ходе освоения профессионального модуля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должен:</w:t>
            </w:r>
          </w:p>
          <w:p w:rsidR="00D24362" w:rsidRPr="002D623D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0B66B6" w:rsidRDefault="009B02A3" w:rsidP="00E87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осуществления технических измерений и метрологического обеспечения технологического процесса;</w:t>
            </w:r>
          </w:p>
          <w:p w:rsidR="009B02A3" w:rsidRDefault="009B02A3" w:rsidP="009B0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определения соответствия полиграфических материалов, полуфабрикатов и готовой продукции отраслевым стандартам;</w:t>
            </w:r>
          </w:p>
          <w:p w:rsidR="009B02A3" w:rsidRDefault="009B02A3" w:rsidP="009B0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выявления брака полиграфической продукции на каждой стадии технологического процесса;</w:t>
            </w:r>
          </w:p>
          <w:p w:rsidR="009B02A3" w:rsidRDefault="009B02A3" w:rsidP="009B0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выяснения причин появления бракованной продукции;</w:t>
            </w:r>
          </w:p>
          <w:p w:rsidR="009B02A3" w:rsidRPr="00E87467" w:rsidRDefault="009B02A3" w:rsidP="009B02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ведения учетно-отчетной документации по закрепленному виду работ;</w:t>
            </w:r>
          </w:p>
          <w:p w:rsidR="00D24362" w:rsidRPr="002D623D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уметь:</w:t>
            </w:r>
          </w:p>
          <w:p w:rsidR="00FB16CA" w:rsidRDefault="009B02A3" w:rsidP="000B6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эксплуатировать технические средства измерения;</w:t>
            </w:r>
          </w:p>
          <w:p w:rsidR="009B02A3" w:rsidRDefault="009B02A3" w:rsidP="000B6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выбирать средства измерения для контроля операций технологического процесса;</w:t>
            </w:r>
          </w:p>
          <w:p w:rsidR="009B02A3" w:rsidRDefault="009B02A3" w:rsidP="000B6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использовать средства измерения для контроля свойств и параметров полиграфических материалов, </w:t>
            </w:r>
            <w:r w:rsidR="00B13910">
              <w:rPr>
                <w:rFonts w:ascii="Times New Roman" w:eastAsia="Calibri" w:hAnsi="Times New Roman"/>
                <w:bCs/>
                <w:sz w:val="24"/>
                <w:szCs w:val="24"/>
              </w:rPr>
              <w:t>полуфабрикатов и готовой продукции;</w:t>
            </w:r>
          </w:p>
          <w:p w:rsidR="00B13910" w:rsidRDefault="00B13910" w:rsidP="000B6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применять требования нормативных документов к свойствам и параметрам материалов, полуфабрикатов и готовой продукции;</w:t>
            </w:r>
          </w:p>
          <w:p w:rsidR="00B13910" w:rsidRDefault="00B13910" w:rsidP="000B6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давать экспертную оценку соответствия полиграфических материалов, полуфабрикатов и готовой продукции отраслевым стандартам;</w:t>
            </w:r>
          </w:p>
          <w:p w:rsidR="00B13910" w:rsidRDefault="00B13910" w:rsidP="000B6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контролировать выполнение производственных заданий и норм выработки;</w:t>
            </w:r>
          </w:p>
          <w:p w:rsidR="00B13910" w:rsidRDefault="00B13910" w:rsidP="000B6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проводить оценку качества полиграфической продукции на каждой стадии технологического процесса;</w:t>
            </w:r>
          </w:p>
          <w:p w:rsidR="00B13910" w:rsidRDefault="00B13910" w:rsidP="000B6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анализировать причины брака и выпуска продукции пониженного качества;</w:t>
            </w:r>
          </w:p>
          <w:p w:rsidR="00B13910" w:rsidRDefault="00B13910" w:rsidP="000B6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оформлять учетно-отчетную документацию по закрепленному виду работ;</w:t>
            </w:r>
          </w:p>
          <w:p w:rsidR="00B13910" w:rsidRDefault="00B13910" w:rsidP="000B6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собирать и систематизировать учетно-отчетную документацию по закрепленному виду работ;</w:t>
            </w:r>
          </w:p>
          <w:p w:rsidR="00B13910" w:rsidRDefault="00B13910" w:rsidP="000B6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организовывать учет и хранение документации по закрепленному виду работ;</w:t>
            </w:r>
          </w:p>
          <w:p w:rsidR="00D24362" w:rsidRPr="002D623D" w:rsidRDefault="00D24362" w:rsidP="002D6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знать:</w:t>
            </w:r>
          </w:p>
          <w:p w:rsidR="00FB16CA" w:rsidRDefault="00B13910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основы, цели, задачи, принципы метрологии;</w:t>
            </w:r>
          </w:p>
          <w:p w:rsidR="00B13910" w:rsidRDefault="00B13910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понятия, термины, определения в области метрологии;</w:t>
            </w:r>
          </w:p>
          <w:p w:rsidR="00B13910" w:rsidRDefault="00B13910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метрологические службы, обеспечивающие единство измерений;</w:t>
            </w:r>
          </w:p>
          <w:p w:rsidR="00B13910" w:rsidRDefault="00B13910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нормы по обеспечению единства измерений;</w:t>
            </w:r>
          </w:p>
          <w:p w:rsidR="00B13910" w:rsidRDefault="00B13910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технологического процесса, подлежащие контролю;</w:t>
            </w:r>
          </w:p>
          <w:p w:rsidR="00B13910" w:rsidRDefault="00B13910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назначение технических средств измерений;</w:t>
            </w:r>
          </w:p>
          <w:p w:rsidR="00B13910" w:rsidRDefault="00B13910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эксплуатации технических средств измерений;</w:t>
            </w:r>
          </w:p>
          <w:p w:rsidR="00B13910" w:rsidRDefault="00B13910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отраслевые стандарты;</w:t>
            </w:r>
          </w:p>
          <w:p w:rsidR="00B13910" w:rsidRDefault="00B13910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проведения экспертной оценки соответствия качества полиграфических материалов, полуфабрикатов и готовой продукции отраслевым стандартом;</w:t>
            </w:r>
          </w:p>
          <w:p w:rsidR="00B13910" w:rsidRDefault="00B13910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понятия, термины, определения в области контроля качества;</w:t>
            </w:r>
          </w:p>
          <w:p w:rsidR="00B13910" w:rsidRDefault="00B13910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брака;</w:t>
            </w:r>
          </w:p>
          <w:p w:rsidR="00B13910" w:rsidRDefault="00B13910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контроля и оценки качества полиграфической продукции на каждой стадии технологического процесса;</w:t>
            </w:r>
          </w:p>
          <w:p w:rsidR="00B13910" w:rsidRDefault="00B13910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 виды учета и отчетности;</w:t>
            </w:r>
          </w:p>
          <w:p w:rsidR="00B13910" w:rsidRDefault="00B13910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первичную документацию системы оперативно-технического и статического учета;</w:t>
            </w:r>
          </w:p>
          <w:p w:rsidR="00B13910" w:rsidRPr="00FB16CA" w:rsidRDefault="00B13910" w:rsidP="00C50C7F">
            <w:pPr>
              <w:spacing w:after="0" w:line="240" w:lineRule="auto"/>
              <w:ind w:firstLine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сбора, систематизации, учета и хранения документации по закрепленному виду работ</w:t>
            </w:r>
          </w:p>
        </w:tc>
      </w:tr>
      <w:tr w:rsidR="000B66B6" w:rsidRPr="002D623D" w:rsidTr="002D623D">
        <w:tc>
          <w:tcPr>
            <w:tcW w:w="1098" w:type="dxa"/>
          </w:tcPr>
          <w:p w:rsidR="000B66B6" w:rsidRPr="002D623D" w:rsidRDefault="000B66B6" w:rsidP="002D6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0B66B6" w:rsidRDefault="00FB16CA" w:rsidP="00836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ПМ.03 </w:t>
            </w:r>
            <w:r w:rsidR="00836DD2">
              <w:rPr>
                <w:rFonts w:ascii="Times New Roman" w:hAnsi="Times New Roman"/>
                <w:b/>
                <w:sz w:val="24"/>
                <w:szCs w:val="24"/>
              </w:rPr>
              <w:t>Управление структурным подразделением организации</w:t>
            </w:r>
          </w:p>
          <w:p w:rsidR="00FB16CA" w:rsidRDefault="00FB16CA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16CA" w:rsidRPr="00FB16CA" w:rsidRDefault="00FB16CA" w:rsidP="00836D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03.01. </w:t>
            </w:r>
            <w:r w:rsidR="00836DD2">
              <w:rPr>
                <w:rFonts w:ascii="Times New Roman" w:hAnsi="Times New Roman"/>
                <w:bCs/>
                <w:sz w:val="24"/>
                <w:szCs w:val="24"/>
              </w:rPr>
              <w:t>Основы управления производством полиграфической продукции</w:t>
            </w:r>
          </w:p>
        </w:tc>
        <w:tc>
          <w:tcPr>
            <w:tcW w:w="10120" w:type="dxa"/>
          </w:tcPr>
          <w:p w:rsidR="00FB16CA" w:rsidRPr="002D623D" w:rsidRDefault="00FB16CA" w:rsidP="00FB16CA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836DD2" w:rsidRDefault="00836DD2" w:rsidP="00836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профессионального модуля – является частью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специалистов среднего звена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по специальности СПО в соответствии с ФГОС СПО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29.02.06 Полиграфическое производство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в части освоения основного вида профессиональной деятельности (ВПД):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Ввод и обработка цифровой информации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и соответствующих профессиональных компетенций (ПК):</w:t>
            </w:r>
          </w:p>
          <w:p w:rsidR="00FB16CA" w:rsidRPr="005979A6" w:rsidRDefault="00FB16CA" w:rsidP="00FB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hAnsi="Times New Roman"/>
                <w:sz w:val="24"/>
                <w:szCs w:val="24"/>
              </w:rPr>
              <w:t>Рабочая программа профессионального модуля может быть использована</w:t>
            </w:r>
            <w:r w:rsidRPr="00C11E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в дополнительном профессиональном образовании и профессиональной подготовке работников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  <w:r w:rsidRPr="00C11E3F">
              <w:rPr>
                <w:rFonts w:ascii="Times New Roman" w:hAnsi="Times New Roman"/>
                <w:sz w:val="24"/>
                <w:szCs w:val="24"/>
              </w:rPr>
              <w:t xml:space="preserve"> при наличии среднего общего образования. Опыт работы </w:t>
            </w:r>
            <w:r w:rsidRPr="00C11E3F">
              <w:rPr>
                <w:rFonts w:ascii="Times New Roman" w:hAnsi="Times New Roman"/>
                <w:sz w:val="24"/>
                <w:szCs w:val="24"/>
              </w:rPr>
              <w:lastRenderedPageBreak/>
              <w:t>не требуется.</w:t>
            </w:r>
          </w:p>
          <w:p w:rsidR="00FB16CA" w:rsidRPr="002D623D" w:rsidRDefault="00FB16CA" w:rsidP="00FB16CA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1.2 Цели и задачи модуля – требования к результатам освоения модуля:</w:t>
            </w:r>
          </w:p>
          <w:p w:rsidR="00FB16CA" w:rsidRPr="002D623D" w:rsidRDefault="00FB16CA" w:rsidP="00FB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3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компетенциями, </w:t>
            </w:r>
            <w:proofErr w:type="gramStart"/>
            <w:r w:rsidRPr="002D623D">
              <w:rPr>
                <w:rFonts w:ascii="Times New Roman" w:eastAsia="Calibri" w:hAnsi="Times New Roman"/>
                <w:sz w:val="24"/>
                <w:szCs w:val="24"/>
              </w:rPr>
              <w:t>обучающийся</w:t>
            </w:r>
            <w:proofErr w:type="gramEnd"/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в ходе освоения профессионального модуля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должен:</w:t>
            </w:r>
          </w:p>
          <w:p w:rsidR="00FB16CA" w:rsidRDefault="00FB16CA" w:rsidP="00FB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иметь практический опыт:</w:t>
            </w:r>
          </w:p>
          <w:p w:rsidR="00A41C22" w:rsidRDefault="00A41C22" w:rsidP="00A4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участия в планировании и анализе производственных показателей структурного подразделения организации;</w:t>
            </w:r>
          </w:p>
          <w:p w:rsidR="00A41C22" w:rsidRDefault="00A41C22" w:rsidP="00A4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участия в организации выполнения работ и оказания услуг;</w:t>
            </w:r>
          </w:p>
          <w:p w:rsidR="00A41C22" w:rsidRPr="00A41C22" w:rsidRDefault="00A41C22" w:rsidP="00A41C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75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ведения учетно-отчетной документации;</w:t>
            </w:r>
          </w:p>
          <w:p w:rsidR="00FB16CA" w:rsidRDefault="00FB16CA" w:rsidP="00FB16CA">
            <w:pPr>
              <w:pStyle w:val="a4"/>
              <w:spacing w:after="0" w:line="240" w:lineRule="auto"/>
              <w:ind w:left="2"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16C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62E72" w:rsidRDefault="00A41C22" w:rsidP="00FB16C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рассчитывать по принятой методике основные производственные показатели организации и структурного подразделения организации;</w:t>
            </w:r>
          </w:p>
          <w:p w:rsidR="00A41C22" w:rsidRDefault="00A41C22" w:rsidP="00FB16C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разрабатывать по поручению руководителя разделы плановых заданий;</w:t>
            </w:r>
          </w:p>
          <w:p w:rsidR="00A41C22" w:rsidRDefault="00A41C22" w:rsidP="00FB16C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организовывать выполнение плановых заданий исполнителями;</w:t>
            </w:r>
          </w:p>
          <w:p w:rsidR="00A41C22" w:rsidRDefault="00A41C22" w:rsidP="00FB16C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в профессиональной деятельности приемы делового и управленческого общения;</w:t>
            </w:r>
          </w:p>
          <w:p w:rsidR="00A41C22" w:rsidRDefault="00A41C22" w:rsidP="00FB16C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планировать мероприятия по мотивации и стимулированию первичного трудового коллектива;</w:t>
            </w:r>
          </w:p>
          <w:p w:rsidR="00A41C22" w:rsidRPr="00FB16CA" w:rsidRDefault="00A41C22" w:rsidP="00FB16CA">
            <w:pPr>
              <w:pStyle w:val="a4"/>
              <w:spacing w:after="0" w:line="240" w:lineRule="auto"/>
              <w:ind w:left="2" w:firstLine="37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заполнять учетно-отчетную документацию структурного подразделения организации;</w:t>
            </w:r>
          </w:p>
          <w:p w:rsidR="00FB16CA" w:rsidRDefault="00FB16CA" w:rsidP="00FB16CA">
            <w:pPr>
              <w:pStyle w:val="a4"/>
              <w:spacing w:after="0" w:line="240" w:lineRule="auto"/>
              <w:ind w:left="2" w:hanging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B16CA" w:rsidRDefault="00A41C22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организацию и параметры производственного и технологического процессов, структуру организации;</w:t>
            </w:r>
          </w:p>
          <w:p w:rsidR="00A41C22" w:rsidRDefault="00A41C22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производственные показатели работы организации структурных подразделений;</w:t>
            </w:r>
          </w:p>
          <w:p w:rsidR="00A41C22" w:rsidRDefault="00A41C22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порядок и методику производственного планирования и контроля;</w:t>
            </w:r>
          </w:p>
          <w:p w:rsidR="00A41C22" w:rsidRDefault="00A41C22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и приемы делового и управленческого общения;</w:t>
            </w:r>
          </w:p>
          <w:p w:rsidR="00A41C22" w:rsidRDefault="00A41C22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методы мотивации и стимулирования членов первичного трудового коллектива;</w:t>
            </w:r>
          </w:p>
          <w:p w:rsidR="00A41C22" w:rsidRPr="00FB16CA" w:rsidRDefault="00A41C22" w:rsidP="00FB16CA">
            <w:pPr>
              <w:pStyle w:val="a4"/>
              <w:spacing w:after="0" w:line="240" w:lineRule="auto"/>
              <w:ind w:left="2" w:firstLine="2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формы учетно-отчетной документации, методические рекомендации по ее заполнению.</w:t>
            </w:r>
          </w:p>
        </w:tc>
      </w:tr>
      <w:tr w:rsidR="00F6636A" w:rsidRPr="002D623D" w:rsidTr="002D623D">
        <w:tc>
          <w:tcPr>
            <w:tcW w:w="1098" w:type="dxa"/>
          </w:tcPr>
          <w:p w:rsidR="00F6636A" w:rsidRPr="002D623D" w:rsidRDefault="00455423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ФК</w:t>
            </w:r>
          </w:p>
        </w:tc>
        <w:tc>
          <w:tcPr>
            <w:tcW w:w="3630" w:type="dxa"/>
          </w:tcPr>
          <w:p w:rsidR="00F6636A" w:rsidRPr="002D623D" w:rsidRDefault="00455423" w:rsidP="002D6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0120" w:type="dxa"/>
          </w:tcPr>
          <w:p w:rsidR="00E645EC" w:rsidRPr="002D623D" w:rsidRDefault="00E645EC" w:rsidP="002D623D">
            <w:pPr>
              <w:pStyle w:val="a4"/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1.1Область применения программы</w:t>
            </w:r>
          </w:p>
          <w:p w:rsidR="00836DD2" w:rsidRPr="00C11E3F" w:rsidRDefault="00836DD2" w:rsidP="00836D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11E3F">
              <w:rPr>
                <w:rFonts w:ascii="Times New Roman" w:eastAsia="Calibri" w:hAnsi="Times New Roman"/>
                <w:sz w:val="24"/>
                <w:szCs w:val="24"/>
              </w:rPr>
              <w:t>Программа учебной дисциплины является частью ПП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КРС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ФГОС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29.02.06 Полиграфическое производство </w:t>
            </w:r>
            <w:r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укрупненной группы специальностей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29.00.00 Технологий легкой промышленности</w:t>
            </w:r>
          </w:p>
          <w:p w:rsidR="00E645EC" w:rsidRPr="002D623D" w:rsidRDefault="00E645EC" w:rsidP="002D623D">
            <w:pPr>
              <w:pStyle w:val="a4"/>
              <w:numPr>
                <w:ilvl w:val="1"/>
                <w:numId w:val="26"/>
              </w:numPr>
              <w:tabs>
                <w:tab w:val="left" w:pos="442"/>
              </w:tabs>
              <w:spacing w:after="0" w:line="240" w:lineRule="auto"/>
              <w:ind w:left="2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 xml:space="preserve">Место дисциплины в структуре </w:t>
            </w:r>
            <w:r w:rsidR="00555BE7"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программы подготовки </w:t>
            </w:r>
            <w:r w:rsidR="0076195B" w:rsidRPr="002D623D">
              <w:rPr>
                <w:rFonts w:ascii="Times New Roman" w:eastAsia="Calibri" w:hAnsi="Times New Roman"/>
                <w:sz w:val="24"/>
                <w:szCs w:val="24"/>
              </w:rPr>
              <w:t>квалифицированных рабочих, служащих</w:t>
            </w:r>
            <w:r w:rsidRPr="002D62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16D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16DCE" w:rsidRPr="00C11E3F">
              <w:rPr>
                <w:rFonts w:ascii="Times New Roman" w:hAnsi="Times New Roman"/>
                <w:sz w:val="24"/>
                <w:szCs w:val="24"/>
              </w:rPr>
              <w:t>Д</w:t>
            </w:r>
            <w:r w:rsidR="00A16DCE" w:rsidRPr="00C11E3F">
              <w:rPr>
                <w:rFonts w:ascii="Times New Roman" w:eastAsia="Calibri" w:hAnsi="Times New Roman"/>
                <w:sz w:val="24"/>
                <w:szCs w:val="24"/>
              </w:rPr>
              <w:t xml:space="preserve">исциплина входит в </w:t>
            </w:r>
            <w:proofErr w:type="spellStart"/>
            <w:r w:rsidR="00A16DCE">
              <w:rPr>
                <w:rFonts w:ascii="Times New Roman" w:eastAsia="Calibri" w:hAnsi="Times New Roman"/>
                <w:sz w:val="24"/>
                <w:szCs w:val="24"/>
              </w:rPr>
              <w:t>общепрофессиональный</w:t>
            </w:r>
            <w:proofErr w:type="spellEnd"/>
            <w:r w:rsidR="00A16DCE">
              <w:rPr>
                <w:rFonts w:ascii="Times New Roman" w:eastAsia="Calibri" w:hAnsi="Times New Roman"/>
                <w:sz w:val="24"/>
                <w:szCs w:val="24"/>
              </w:rPr>
              <w:t xml:space="preserve"> учебный </w:t>
            </w:r>
            <w:r w:rsidR="00A16DCE" w:rsidRPr="00C11E3F">
              <w:rPr>
                <w:rFonts w:ascii="Times New Roman" w:eastAsia="Calibri" w:hAnsi="Times New Roman"/>
                <w:sz w:val="24"/>
                <w:szCs w:val="24"/>
              </w:rPr>
              <w:t>цикл</w:t>
            </w:r>
          </w:p>
          <w:p w:rsidR="00E645EC" w:rsidRPr="002D623D" w:rsidRDefault="00A16DCE" w:rsidP="00A16DCE">
            <w:pPr>
              <w:pStyle w:val="a4"/>
              <w:tabs>
                <w:tab w:val="left" w:pos="442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1.3 </w:t>
            </w:r>
            <w:r w:rsidR="00E645EC" w:rsidRPr="002D623D">
              <w:rPr>
                <w:rFonts w:ascii="Times New Roman" w:hAnsi="Times New Roman"/>
                <w:b/>
                <w:sz w:val="24"/>
                <w:szCs w:val="24"/>
              </w:rPr>
              <w:t>Цели и задачи дисциплины — требования к результатам освоения дисциплины:</w:t>
            </w:r>
          </w:p>
          <w:p w:rsidR="00E645EC" w:rsidRPr="002D623D" w:rsidRDefault="00E645EC" w:rsidP="00D762F3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В результате освоения </w:t>
            </w:r>
            <w:r w:rsidR="00D762F3">
              <w:rPr>
                <w:rFonts w:ascii="Times New Roman" w:eastAsia="Calibri" w:hAnsi="Times New Roman"/>
                <w:sz w:val="24"/>
                <w:szCs w:val="24"/>
              </w:rPr>
              <w:t>раздела «Физическая культура»</w:t>
            </w: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обучающийся должен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уметь:</w:t>
            </w:r>
          </w:p>
          <w:p w:rsidR="00A83DD1" w:rsidRDefault="00E645EC" w:rsidP="007215A5">
            <w:pPr>
              <w:spacing w:after="0" w:line="240" w:lineRule="auto"/>
              <w:ind w:firstLine="2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D6516">
              <w:rPr>
                <w:rFonts w:ascii="Times New Roman" w:eastAsia="Calibri" w:hAnsi="Times New Roman"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</w:t>
            </w:r>
            <w:r w:rsidR="00DD651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достижения жизненных и профессиональных целей;</w:t>
            </w:r>
          </w:p>
          <w:p w:rsidR="00F6636A" w:rsidRDefault="00E645EC" w:rsidP="002D623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623D">
              <w:rPr>
                <w:rFonts w:ascii="Times New Roman" w:eastAsia="Calibri" w:hAnsi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2D623D">
              <w:rPr>
                <w:rFonts w:ascii="Times New Roman" w:eastAsia="Calibri" w:hAnsi="Times New Roman"/>
                <w:b/>
                <w:sz w:val="24"/>
                <w:szCs w:val="24"/>
              </w:rPr>
              <w:t>знать:</w:t>
            </w:r>
          </w:p>
          <w:p w:rsidR="00DD6516" w:rsidRDefault="00DD6516" w:rsidP="007215A5">
            <w:pPr>
              <w:spacing w:after="0" w:line="240" w:lineRule="auto"/>
              <w:ind w:firstLine="2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DD6516" w:rsidRPr="00DD6516" w:rsidRDefault="00DD6516" w:rsidP="007215A5">
            <w:pPr>
              <w:spacing w:after="0" w:line="240" w:lineRule="auto"/>
              <w:ind w:firstLine="234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основы здорового образа жизни</w:t>
            </w:r>
          </w:p>
        </w:tc>
      </w:tr>
    </w:tbl>
    <w:p w:rsidR="002B5869" w:rsidRPr="0076195B" w:rsidRDefault="002B5869" w:rsidP="0076195B">
      <w:pPr>
        <w:spacing w:after="0" w:line="240" w:lineRule="auto"/>
        <w:rPr>
          <w:rFonts w:ascii="Times New Roman" w:hAnsi="Times New Roman"/>
          <w:b/>
          <w:sz w:val="4"/>
          <w:szCs w:val="4"/>
        </w:rPr>
      </w:pPr>
      <w:bookmarkStart w:id="0" w:name="_GoBack"/>
      <w:bookmarkEnd w:id="0"/>
    </w:p>
    <w:sectPr w:rsidR="002B5869" w:rsidRPr="0076195B" w:rsidSect="0076195B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CF1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">
    <w:nsid w:val="0BED4625"/>
    <w:multiLevelType w:val="multilevel"/>
    <w:tmpl w:val="8AEE3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6" w:hanging="1800"/>
      </w:pPr>
      <w:rPr>
        <w:rFonts w:hint="default"/>
      </w:rPr>
    </w:lvl>
  </w:abstractNum>
  <w:abstractNum w:abstractNumId="2">
    <w:nsid w:val="0F9624D9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29A4ED4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4">
    <w:nsid w:val="12AF0867"/>
    <w:multiLevelType w:val="multilevel"/>
    <w:tmpl w:val="EC228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5">
    <w:nsid w:val="13FC5B83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64A3B36"/>
    <w:multiLevelType w:val="multilevel"/>
    <w:tmpl w:val="774E6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7">
    <w:nsid w:val="1B220DE9"/>
    <w:multiLevelType w:val="multilevel"/>
    <w:tmpl w:val="8D380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8">
    <w:nsid w:val="25DB79DC"/>
    <w:multiLevelType w:val="hybridMultilevel"/>
    <w:tmpl w:val="60B0B8D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8E1814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0">
    <w:nsid w:val="2E436D0C"/>
    <w:multiLevelType w:val="hybridMultilevel"/>
    <w:tmpl w:val="7F0C60E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13FE0"/>
    <w:multiLevelType w:val="hybridMultilevel"/>
    <w:tmpl w:val="DA22E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D7BAC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3">
    <w:nsid w:val="359F519E"/>
    <w:multiLevelType w:val="multilevel"/>
    <w:tmpl w:val="A126D8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14">
    <w:nsid w:val="39F53337"/>
    <w:multiLevelType w:val="multilevel"/>
    <w:tmpl w:val="64987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A9A5CC6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16">
    <w:nsid w:val="3B73692C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682350E"/>
    <w:multiLevelType w:val="multilevel"/>
    <w:tmpl w:val="92BA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89C59A8"/>
    <w:multiLevelType w:val="multilevel"/>
    <w:tmpl w:val="9D6CC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9905D37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20">
    <w:nsid w:val="51B25D3E"/>
    <w:multiLevelType w:val="multilevel"/>
    <w:tmpl w:val="AFF02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21">
    <w:nsid w:val="5A85711F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abstractNum w:abstractNumId="22">
    <w:nsid w:val="615E228E"/>
    <w:multiLevelType w:val="multilevel"/>
    <w:tmpl w:val="AB92A6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662134C"/>
    <w:multiLevelType w:val="multilevel"/>
    <w:tmpl w:val="180CC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24">
    <w:nsid w:val="73E4406E"/>
    <w:multiLevelType w:val="multilevel"/>
    <w:tmpl w:val="EDE06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80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23"/>
  </w:num>
  <w:num w:numId="5">
    <w:abstractNumId w:val="7"/>
  </w:num>
  <w:num w:numId="6">
    <w:abstractNumId w:val="22"/>
  </w:num>
  <w:num w:numId="7">
    <w:abstractNumId w:val="17"/>
  </w:num>
  <w:num w:numId="8">
    <w:abstractNumId w:val="5"/>
  </w:num>
  <w:num w:numId="9">
    <w:abstractNumId w:val="20"/>
  </w:num>
  <w:num w:numId="10">
    <w:abstractNumId w:val="6"/>
  </w:num>
  <w:num w:numId="11">
    <w:abstractNumId w:val="13"/>
  </w:num>
  <w:num w:numId="12">
    <w:abstractNumId w:val="24"/>
  </w:num>
  <w:num w:numId="13">
    <w:abstractNumId w:val="19"/>
  </w:num>
  <w:num w:numId="14">
    <w:abstractNumId w:val="3"/>
  </w:num>
  <w:num w:numId="15">
    <w:abstractNumId w:val="21"/>
  </w:num>
  <w:num w:numId="16">
    <w:abstractNumId w:val="0"/>
  </w:num>
  <w:num w:numId="17">
    <w:abstractNumId w:val="9"/>
  </w:num>
  <w:num w:numId="18">
    <w:abstractNumId w:val="8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</w:num>
  <w:num w:numId="22">
    <w:abstractNumId w:val="12"/>
  </w:num>
  <w:num w:numId="23">
    <w:abstractNumId w:val="1"/>
  </w:num>
  <w:num w:numId="24">
    <w:abstractNumId w:val="11"/>
  </w:num>
  <w:num w:numId="25">
    <w:abstractNumId w:val="1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570"/>
    <w:rsid w:val="00041F43"/>
    <w:rsid w:val="0005317C"/>
    <w:rsid w:val="000843C6"/>
    <w:rsid w:val="000A03EE"/>
    <w:rsid w:val="000B66B6"/>
    <w:rsid w:val="000C1EFB"/>
    <w:rsid w:val="000D5C9F"/>
    <w:rsid w:val="000F3CDB"/>
    <w:rsid w:val="00101903"/>
    <w:rsid w:val="00114E8F"/>
    <w:rsid w:val="0015619D"/>
    <w:rsid w:val="001C32F7"/>
    <w:rsid w:val="001D2B9D"/>
    <w:rsid w:val="001E350A"/>
    <w:rsid w:val="00215FBD"/>
    <w:rsid w:val="0021772D"/>
    <w:rsid w:val="00230307"/>
    <w:rsid w:val="00283A2B"/>
    <w:rsid w:val="002850FA"/>
    <w:rsid w:val="002939CD"/>
    <w:rsid w:val="002B5869"/>
    <w:rsid w:val="002C62B4"/>
    <w:rsid w:val="002D623D"/>
    <w:rsid w:val="003172F4"/>
    <w:rsid w:val="0032572A"/>
    <w:rsid w:val="003326E3"/>
    <w:rsid w:val="0033561D"/>
    <w:rsid w:val="00374761"/>
    <w:rsid w:val="003B54DA"/>
    <w:rsid w:val="003C60D9"/>
    <w:rsid w:val="003E6C1D"/>
    <w:rsid w:val="003F5085"/>
    <w:rsid w:val="00422D61"/>
    <w:rsid w:val="00455423"/>
    <w:rsid w:val="00462E72"/>
    <w:rsid w:val="00467A70"/>
    <w:rsid w:val="00471A73"/>
    <w:rsid w:val="0048038A"/>
    <w:rsid w:val="00483A8B"/>
    <w:rsid w:val="00486571"/>
    <w:rsid w:val="00491225"/>
    <w:rsid w:val="004A6386"/>
    <w:rsid w:val="004B37EF"/>
    <w:rsid w:val="00515DBA"/>
    <w:rsid w:val="00516D4B"/>
    <w:rsid w:val="00540488"/>
    <w:rsid w:val="00553C8F"/>
    <w:rsid w:val="005545FF"/>
    <w:rsid w:val="00555BE7"/>
    <w:rsid w:val="00570888"/>
    <w:rsid w:val="00580C75"/>
    <w:rsid w:val="005979A6"/>
    <w:rsid w:val="005A08F9"/>
    <w:rsid w:val="005D3A99"/>
    <w:rsid w:val="005E7D07"/>
    <w:rsid w:val="00642756"/>
    <w:rsid w:val="00644B87"/>
    <w:rsid w:val="00663986"/>
    <w:rsid w:val="006729BD"/>
    <w:rsid w:val="00685EF4"/>
    <w:rsid w:val="00690E02"/>
    <w:rsid w:val="006A1290"/>
    <w:rsid w:val="006A47B8"/>
    <w:rsid w:val="006C0802"/>
    <w:rsid w:val="006D2D2E"/>
    <w:rsid w:val="006D44BF"/>
    <w:rsid w:val="006F0F6D"/>
    <w:rsid w:val="006F4ED7"/>
    <w:rsid w:val="00712434"/>
    <w:rsid w:val="007161EB"/>
    <w:rsid w:val="007215A5"/>
    <w:rsid w:val="00724228"/>
    <w:rsid w:val="0076195B"/>
    <w:rsid w:val="00773968"/>
    <w:rsid w:val="00780F0C"/>
    <w:rsid w:val="007A3265"/>
    <w:rsid w:val="007A73E9"/>
    <w:rsid w:val="007B1409"/>
    <w:rsid w:val="007C0DCD"/>
    <w:rsid w:val="007C33EF"/>
    <w:rsid w:val="007E2113"/>
    <w:rsid w:val="008222AD"/>
    <w:rsid w:val="00835266"/>
    <w:rsid w:val="008355F7"/>
    <w:rsid w:val="00836DD2"/>
    <w:rsid w:val="00843773"/>
    <w:rsid w:val="008A3968"/>
    <w:rsid w:val="008B7331"/>
    <w:rsid w:val="009346DF"/>
    <w:rsid w:val="0096220F"/>
    <w:rsid w:val="00995584"/>
    <w:rsid w:val="00996C4A"/>
    <w:rsid w:val="009B02A3"/>
    <w:rsid w:val="00A16DCE"/>
    <w:rsid w:val="00A21A9D"/>
    <w:rsid w:val="00A41C22"/>
    <w:rsid w:val="00A52D35"/>
    <w:rsid w:val="00A83DD1"/>
    <w:rsid w:val="00AB0CBC"/>
    <w:rsid w:val="00AB5229"/>
    <w:rsid w:val="00AC2CCA"/>
    <w:rsid w:val="00AC2D37"/>
    <w:rsid w:val="00B011C3"/>
    <w:rsid w:val="00B13910"/>
    <w:rsid w:val="00B31CC0"/>
    <w:rsid w:val="00B57B65"/>
    <w:rsid w:val="00BC32FA"/>
    <w:rsid w:val="00BC6728"/>
    <w:rsid w:val="00BD38BD"/>
    <w:rsid w:val="00BD6866"/>
    <w:rsid w:val="00C07652"/>
    <w:rsid w:val="00C141F4"/>
    <w:rsid w:val="00C22E2F"/>
    <w:rsid w:val="00C34B55"/>
    <w:rsid w:val="00C50392"/>
    <w:rsid w:val="00C50C7F"/>
    <w:rsid w:val="00C87FFD"/>
    <w:rsid w:val="00C91C03"/>
    <w:rsid w:val="00CB49CE"/>
    <w:rsid w:val="00CC0CA8"/>
    <w:rsid w:val="00CC2952"/>
    <w:rsid w:val="00CF0410"/>
    <w:rsid w:val="00D11291"/>
    <w:rsid w:val="00D24362"/>
    <w:rsid w:val="00D45986"/>
    <w:rsid w:val="00D762F3"/>
    <w:rsid w:val="00D90AE4"/>
    <w:rsid w:val="00D927D1"/>
    <w:rsid w:val="00DA5E9F"/>
    <w:rsid w:val="00DC00C2"/>
    <w:rsid w:val="00DC19B0"/>
    <w:rsid w:val="00DD6516"/>
    <w:rsid w:val="00DE0F3D"/>
    <w:rsid w:val="00E01EDB"/>
    <w:rsid w:val="00E02570"/>
    <w:rsid w:val="00E10433"/>
    <w:rsid w:val="00E35007"/>
    <w:rsid w:val="00E43FA7"/>
    <w:rsid w:val="00E645EC"/>
    <w:rsid w:val="00E77B06"/>
    <w:rsid w:val="00E87467"/>
    <w:rsid w:val="00EA02D5"/>
    <w:rsid w:val="00EF0C50"/>
    <w:rsid w:val="00EF36FD"/>
    <w:rsid w:val="00F0219C"/>
    <w:rsid w:val="00F10719"/>
    <w:rsid w:val="00F2764D"/>
    <w:rsid w:val="00F31C00"/>
    <w:rsid w:val="00F342ED"/>
    <w:rsid w:val="00F363AA"/>
    <w:rsid w:val="00F63072"/>
    <w:rsid w:val="00F6636A"/>
    <w:rsid w:val="00FB16CA"/>
    <w:rsid w:val="00FE48D6"/>
    <w:rsid w:val="00FE4C97"/>
    <w:rsid w:val="00FF1A2F"/>
    <w:rsid w:val="00FF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F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4004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SGTP</Company>
  <LinksUpToDate>false</LinksUpToDate>
  <CharactersWithSpaces>26776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master-209</cp:lastModifiedBy>
  <cp:revision>3</cp:revision>
  <dcterms:created xsi:type="dcterms:W3CDTF">2016-10-17T07:57:00Z</dcterms:created>
  <dcterms:modified xsi:type="dcterms:W3CDTF">2016-10-18T09:25:00Z</dcterms:modified>
</cp:coreProperties>
</file>