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0" w:rsidRDefault="00E02570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D623D">
        <w:rPr>
          <w:rFonts w:ascii="Times New Roman" w:hAnsi="Times New Roman"/>
          <w:b/>
          <w:sz w:val="24"/>
          <w:szCs w:val="24"/>
        </w:rPr>
        <w:t>бюджетное</w:t>
      </w:r>
      <w:r w:rsidRPr="00E02570">
        <w:rPr>
          <w:rFonts w:ascii="Times New Roman" w:hAnsi="Times New Roman"/>
          <w:b/>
          <w:sz w:val="24"/>
          <w:szCs w:val="24"/>
        </w:rPr>
        <w:t xml:space="preserve"> </w:t>
      </w:r>
      <w:r w:rsidR="007B1409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02570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УФИМСКИЙ  ПРОФЕССИОНАЛЬНЫЙ  КОЛЛЕДЖ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Султана Бикеева</w:t>
      </w: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Pr="00E02570" w:rsidRDefault="00E02570" w:rsidP="00E02570">
      <w:pPr>
        <w:spacing w:after="0" w:line="240" w:lineRule="auto"/>
        <w:ind w:firstLine="5580"/>
        <w:rPr>
          <w:rFonts w:ascii="Times New Roman" w:hAnsi="Times New Roman"/>
          <w:b/>
          <w:sz w:val="24"/>
          <w:szCs w:val="24"/>
        </w:rPr>
      </w:pP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>Аннотация</w:t>
      </w: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 xml:space="preserve">на программу 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76195B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</w:t>
      </w:r>
    </w:p>
    <w:p w:rsidR="00E02570" w:rsidRPr="00690E02" w:rsidRDefault="00B31CC0" w:rsidP="00E01E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29.01.</w:t>
      </w:r>
      <w:r w:rsidR="003C60D9">
        <w:rPr>
          <w:rFonts w:ascii="Times New Roman" w:hAnsi="Times New Roman"/>
          <w:b/>
          <w:color w:val="FF0000"/>
          <w:sz w:val="28"/>
          <w:szCs w:val="28"/>
        </w:rPr>
        <w:t>24. Оператор электронного набора и верстки</w:t>
      </w:r>
    </w:p>
    <w:p w:rsidR="00E01EDB" w:rsidRDefault="00E01EDB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31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33561D">
        <w:rPr>
          <w:rFonts w:ascii="Times New Roman" w:hAnsi="Times New Roman"/>
          <w:b/>
          <w:sz w:val="24"/>
          <w:szCs w:val="24"/>
        </w:rPr>
        <w:t xml:space="preserve">оператор </w:t>
      </w:r>
      <w:r w:rsidR="00B31CC0">
        <w:rPr>
          <w:rFonts w:ascii="Times New Roman" w:hAnsi="Times New Roman"/>
          <w:b/>
          <w:sz w:val="24"/>
          <w:szCs w:val="24"/>
        </w:rPr>
        <w:t>электронного набора и верстки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Нормативный срок освоения программы: </w:t>
      </w:r>
      <w:r w:rsidR="0033561D">
        <w:rPr>
          <w:rFonts w:ascii="Times New Roman" w:hAnsi="Times New Roman"/>
          <w:b/>
          <w:sz w:val="24"/>
          <w:szCs w:val="24"/>
        </w:rPr>
        <w:t>2 года 10 месяцев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76195B" w:rsidRDefault="00690E02" w:rsidP="00690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3561D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76195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30"/>
        <w:gridCol w:w="10120"/>
      </w:tblGrid>
      <w:tr w:rsidR="00780F0C" w:rsidRPr="002D623D" w:rsidTr="002D623D">
        <w:tc>
          <w:tcPr>
            <w:tcW w:w="1098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012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80F0C" w:rsidRPr="002D623D" w:rsidTr="002D623D">
        <w:tc>
          <w:tcPr>
            <w:tcW w:w="14848" w:type="dxa"/>
            <w:gridSpan w:val="3"/>
          </w:tcPr>
          <w:p w:rsidR="00780F0C" w:rsidRPr="002D623D" w:rsidRDefault="00471A7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ЦИКЛОВ 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76195B" w:rsidRPr="002D623D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</w:tr>
      <w:tr w:rsidR="00AC2D37" w:rsidRPr="002D623D" w:rsidTr="002D623D">
        <w:tc>
          <w:tcPr>
            <w:tcW w:w="1098" w:type="dxa"/>
          </w:tcPr>
          <w:p w:rsidR="00AC2D37" w:rsidRPr="002D623D" w:rsidRDefault="00AC2D3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3750" w:type="dxa"/>
            <w:gridSpan w:val="2"/>
          </w:tcPr>
          <w:p w:rsidR="00AC2D37" w:rsidRPr="002D623D" w:rsidRDefault="00AC2D37" w:rsidP="002D6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73968" w:rsidRPr="002D623D" w:rsidTr="002D623D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AC2D37" w:rsidP="003C6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ОП.01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 xml:space="preserve"> Основы </w:t>
            </w:r>
            <w:r w:rsidR="003C60D9">
              <w:rPr>
                <w:rFonts w:ascii="Times New Roman" w:hAnsi="Times New Roman"/>
                <w:b/>
                <w:sz w:val="24"/>
                <w:szCs w:val="24"/>
              </w:rPr>
              <w:t>полиграфического производства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AC2D37" w:rsidRPr="002D623D" w:rsidRDefault="00AC2D3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Pr="00C11E3F" w:rsidRDefault="0033561D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 w:rsidR="00B31CC0">
              <w:rPr>
                <w:rFonts w:ascii="Times New Roman" w:eastAsia="Calibri" w:hAnsi="Times New Roman"/>
                <w:sz w:val="24"/>
                <w:szCs w:val="24"/>
              </w:rPr>
              <w:t>29.01.24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31CC0">
              <w:rPr>
                <w:rFonts w:ascii="Times New Roman" w:eastAsia="Calibri" w:hAnsi="Times New Roman"/>
                <w:sz w:val="24"/>
                <w:szCs w:val="24"/>
              </w:rPr>
              <w:t>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B31CC0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33561D" w:rsidRPr="00C11E3F" w:rsidRDefault="0033561D" w:rsidP="00335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C2D37" w:rsidRPr="002D623D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041F43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пользоваться полиграфической терминологией;</w:t>
            </w:r>
          </w:p>
          <w:p w:rsidR="00B31CC0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классифицировать продукцию полиграфического производства, определять технологию ее изготовления;</w:t>
            </w:r>
          </w:p>
          <w:p w:rsidR="00B31CC0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общих вопросах экономики и организации полиграфического производства;</w:t>
            </w:r>
          </w:p>
          <w:p w:rsidR="00B31CC0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защищать свои трудовые права в рамках действующего законодательства;</w:t>
            </w:r>
          </w:p>
          <w:p w:rsidR="00B31CC0" w:rsidRPr="004B37EF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правила техники безопасности, санитарии и гигиены труда;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  <w:r w:rsidR="00041F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4B37EF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:rsidR="00B31CC0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основной ассортимент изделий полиграфического производства;</w:t>
            </w:r>
          </w:p>
          <w:p w:rsidR="00B31CC0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 w:rsidR="00B31CC0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организационно-правовые формы организаций;</w:t>
            </w:r>
          </w:p>
          <w:p w:rsidR="00B31CC0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B31CC0" w:rsidRDefault="00B31CC0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правила техники безопасности, личной санитарии и гигиены труда;</w:t>
            </w:r>
          </w:p>
          <w:p w:rsidR="00773968" w:rsidRPr="00B31CC0" w:rsidRDefault="00B31CC0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экологические последствия производственной деятельности</w:t>
            </w:r>
          </w:p>
        </w:tc>
      </w:tr>
      <w:tr w:rsidR="00773968" w:rsidRPr="002D623D" w:rsidTr="00690E02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E77B06" w:rsidP="00B31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ОП.02</w:t>
            </w:r>
            <w:r w:rsidR="004B37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31CC0">
              <w:rPr>
                <w:rFonts w:ascii="Times New Roman" w:hAnsi="Times New Roman"/>
                <w:b/>
                <w:sz w:val="24"/>
                <w:szCs w:val="24"/>
              </w:rPr>
              <w:t>Виды и элементы печатного текста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B31CC0" w:rsidRPr="00C11E3F" w:rsidRDefault="00B31CC0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29.01.24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4B37EF" w:rsidRDefault="004B37EF" w:rsidP="004B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4B37EF" w:rsidRDefault="00B31CC0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различать виды и элементы печатного текста;</w:t>
            </w:r>
          </w:p>
          <w:p w:rsidR="00B31CC0" w:rsidRPr="003E6C1D" w:rsidRDefault="00B31CC0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вычленять в печатном тексте математические, химические, физические и иные знаки, формулы и сокращенные обозначения;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4B37EF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B31CC0">
              <w:rPr>
                <w:rFonts w:ascii="Times New Roman" w:eastAsia="Calibri" w:hAnsi="Times New Roman"/>
                <w:sz w:val="24"/>
                <w:szCs w:val="24"/>
              </w:rPr>
              <w:t>иды печатного текста (журналы, словарно-энциклопедические издания, социально-экономическую, детскую, научно-популярную, техническую литературу, учебники);</w:t>
            </w:r>
            <w:proofErr w:type="gramEnd"/>
          </w:p>
          <w:p w:rsidR="00B31CC0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r w:rsidR="00B31CC0">
              <w:rPr>
                <w:rFonts w:ascii="Times New Roman" w:eastAsia="Calibri" w:hAnsi="Times New Roman"/>
                <w:sz w:val="24"/>
                <w:szCs w:val="24"/>
              </w:rPr>
              <w:t>лементы печатного текста (заголовок и подзаголовок, поля, абзацы, таблицы, печатные знаки);</w:t>
            </w:r>
          </w:p>
          <w:p w:rsidR="00B31CC0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B31CC0">
              <w:rPr>
                <w:rFonts w:ascii="Times New Roman" w:eastAsia="Calibri" w:hAnsi="Times New Roman"/>
                <w:sz w:val="24"/>
                <w:szCs w:val="24"/>
              </w:rPr>
              <w:t xml:space="preserve">пособы графического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представления элементов текста;</w:t>
            </w:r>
          </w:p>
          <w:p w:rsidR="00D11291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D11291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D11291" w:rsidRPr="002D623D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технические правила расчета и набора таблиц, выводов, формул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2D623D" w:rsidRDefault="003E6C1D" w:rsidP="00D1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11291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D11291" w:rsidRPr="00C11E3F" w:rsidRDefault="00D11291" w:rsidP="00D1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29.01.24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3E6C1D" w:rsidRDefault="003E6C1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690E02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  <w:r w:rsidR="003E6C1D"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D11291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различные виды программного обеспечения, в том числе специального;</w:t>
            </w:r>
          </w:p>
          <w:p w:rsidR="00D11291" w:rsidRPr="003E6C1D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3E6C1D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D11291" w:rsidRDefault="00D11291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общий состав и структуру персональных компьютеров и </w:t>
            </w:r>
            <w:r w:rsidR="006C0802">
              <w:rPr>
                <w:rFonts w:ascii="Times New Roman" w:eastAsia="Calibri" w:hAnsi="Times New Roman"/>
                <w:sz w:val="24"/>
                <w:szCs w:val="24"/>
              </w:rPr>
              <w:t>вычислительных систем;</w:t>
            </w:r>
          </w:p>
          <w:p w:rsidR="006C0802" w:rsidRDefault="006C0802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состав, функции и возможности использования информационных технологий в профессиональной деятельности;</w:t>
            </w:r>
          </w:p>
          <w:p w:rsidR="006C0802" w:rsidRDefault="006C0802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6C0802" w:rsidRDefault="006C0802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6C0802" w:rsidRPr="002D623D" w:rsidRDefault="006C0802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FF1A2F" w:rsidRDefault="006C0802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ОП.04</w:t>
            </w:r>
            <w:r w:rsidR="00FF1A2F" w:rsidRPr="00FF1A2F"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</w:t>
            </w:r>
          </w:p>
          <w:p w:rsidR="00FF1A2F" w:rsidRPr="002D623D" w:rsidRDefault="00FF1A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0E02" w:rsidRPr="002D623D" w:rsidRDefault="00690E02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6C0802" w:rsidRPr="00C11E3F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29.01.24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FF1A2F" w:rsidRDefault="00FF1A2F" w:rsidP="00FF1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первичные средства пожаротушения;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222AD" w:rsidRP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оказывать первую помощь пострадавшим;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4C97" w:rsidRP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6636A" w:rsidRPr="002D623D" w:rsidTr="009443F5">
        <w:trPr>
          <w:trHeight w:val="1408"/>
        </w:trPr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10433" w:rsidRDefault="00724228" w:rsidP="006C0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6C0802">
              <w:rPr>
                <w:rFonts w:ascii="Times New Roman" w:hAnsi="Times New Roman"/>
                <w:b/>
                <w:sz w:val="24"/>
                <w:szCs w:val="24"/>
              </w:rPr>
              <w:t>Электронный набор и правка текста</w:t>
            </w:r>
          </w:p>
          <w:p w:rsidR="00A83DD1" w:rsidRPr="002D623D" w:rsidRDefault="00A83DD1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33561D" w:rsidRDefault="00E10433" w:rsidP="006C0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МДК 01.01 </w:t>
            </w:r>
            <w:r w:rsidR="006C0802">
              <w:rPr>
                <w:rFonts w:ascii="Times New Roman" w:hAnsi="Times New Roman"/>
                <w:sz w:val="24"/>
                <w:szCs w:val="24"/>
              </w:rPr>
              <w:t>Программное обеспечение электронного набора и правки текста</w:t>
            </w:r>
          </w:p>
          <w:p w:rsidR="00E10433" w:rsidRDefault="00E1043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A2B" w:rsidRPr="0033561D" w:rsidRDefault="00283A2B" w:rsidP="0028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01.02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электронного набора и правки текста</w:t>
            </w:r>
          </w:p>
          <w:p w:rsidR="00283A2B" w:rsidRPr="002D623D" w:rsidRDefault="00283A2B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2D623D" w:rsidRDefault="00E10433" w:rsidP="00A8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0C1EFB" w:rsidRPr="002D623D" w:rsidRDefault="000C1EFB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Default="0033561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6C0802">
              <w:rPr>
                <w:rFonts w:ascii="Times New Roman" w:eastAsia="Calibri" w:hAnsi="Times New Roman"/>
                <w:sz w:val="24"/>
                <w:szCs w:val="24"/>
              </w:rPr>
              <w:t>29.01.24 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6C080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.00.00 </w:t>
            </w:r>
            <w:r w:rsidR="006C0802">
              <w:rPr>
                <w:rFonts w:ascii="Times New Roman" w:hAnsi="Times New Roman"/>
                <w:sz w:val="24"/>
                <w:szCs w:val="24"/>
              </w:rPr>
              <w:t>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5979A6" w:rsidRDefault="0033561D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0C1EFB" w:rsidRPr="002D623D" w:rsidRDefault="000C1EFB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должен:</w:t>
            </w:r>
          </w:p>
          <w:p w:rsidR="003172F4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5979A6" w:rsidRDefault="006C0802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набора и правки в электронном виде простого  текста;</w:t>
            </w:r>
          </w:p>
          <w:p w:rsidR="006C0802" w:rsidRDefault="006C0802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набора и правки в электронном виде текста, насыщенного математическими, химическими, физическими и иными знаками, формулами, сокращенными обозначениями;</w:t>
            </w:r>
          </w:p>
          <w:p w:rsidR="006C0802" w:rsidRDefault="006C0802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набора и правки текста на языках с системой письма особых графических форм;</w:t>
            </w:r>
          </w:p>
          <w:p w:rsidR="006C0802" w:rsidRDefault="006C0802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набора и правки текста с учетом особенностей кодирования по Брайлю;</w:t>
            </w:r>
          </w:p>
          <w:p w:rsidR="006C0802" w:rsidRPr="005979A6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использования систем электронного набора с видеоконтрольными устройствами;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D6866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набирать</w:t>
            </w:r>
            <w:r w:rsidR="00BD68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текст с использованием слепого десятипальцевого метода;</w:t>
            </w:r>
          </w:p>
          <w:p w:rsidR="006C0802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различать элементы и сложность текста;</w:t>
            </w:r>
          </w:p>
          <w:p w:rsidR="006C0802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различные шрифты, виды кодирования текста;</w:t>
            </w:r>
          </w:p>
          <w:p w:rsidR="006C0802" w:rsidRPr="00AC2CCA" w:rsidRDefault="006C0802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вводить сложные элементы оформления на системах электронного набора с видеоконтрольными устройствами;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D6866" w:rsidRDefault="00283A2B" w:rsidP="00BD6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текста, используемого в производстве полиграфической продукции;</w:t>
            </w:r>
          </w:p>
          <w:p w:rsidR="00283A2B" w:rsidRDefault="00283A2B" w:rsidP="00BD6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использования в тексте формул, специальных знаков и сокращений;</w:t>
            </w:r>
          </w:p>
          <w:p w:rsidR="00283A2B" w:rsidRDefault="00283A2B" w:rsidP="00BD6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шрифтов, используемые при электронном наборе текста в полиграфической промышленности, особенности их применения;</w:t>
            </w:r>
          </w:p>
          <w:p w:rsidR="00283A2B" w:rsidRDefault="00283A2B" w:rsidP="00BD6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письма особых графических форм, используемые в восточной и африканской письменности;</w:t>
            </w:r>
          </w:p>
          <w:p w:rsidR="00283A2B" w:rsidRPr="00283A2B" w:rsidRDefault="00283A2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кодирования по Брайлю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F6636A" w:rsidRPr="002D623D" w:rsidRDefault="00E87467" w:rsidP="00283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283A2B">
              <w:rPr>
                <w:rFonts w:ascii="Times New Roman" w:hAnsi="Times New Roman"/>
                <w:b/>
                <w:sz w:val="24"/>
                <w:szCs w:val="24"/>
              </w:rPr>
              <w:t>Верстка текста с использованием программных продуктов полиграфического производства</w:t>
            </w:r>
          </w:p>
          <w:p w:rsidR="00467A70" w:rsidRPr="002D623D" w:rsidRDefault="00467A70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A70" w:rsidRPr="002D623D" w:rsidRDefault="00E87467" w:rsidP="00283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02.01. </w:t>
            </w:r>
            <w:r w:rsidR="00283A2B">
              <w:rPr>
                <w:rFonts w:ascii="Times New Roman" w:hAnsi="Times New Roman"/>
                <w:sz w:val="24"/>
                <w:szCs w:val="24"/>
              </w:rPr>
              <w:t>Программное обеспечение электронной верстки текста</w:t>
            </w:r>
          </w:p>
          <w:p w:rsidR="00467A70" w:rsidRDefault="00467A70" w:rsidP="00E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D7" w:rsidRPr="002D623D" w:rsidRDefault="006F4ED7" w:rsidP="006F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02.02. Технологии электронной верстки текста</w:t>
            </w:r>
          </w:p>
          <w:p w:rsidR="006F4ED7" w:rsidRPr="002D623D" w:rsidRDefault="006F4ED7" w:rsidP="00E87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0" w:type="dxa"/>
          </w:tcPr>
          <w:p w:rsidR="00D24362" w:rsidRPr="002D623D" w:rsidRDefault="00D24362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E87467" w:rsidRDefault="00283A2B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29.01.24 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.00.00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87467" w:rsidRPr="00C11E3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E87467"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="00E87467"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E87467" w:rsidRDefault="00E87467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D24362" w:rsidRPr="002D623D" w:rsidRDefault="00D24362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E87467" w:rsidRDefault="00283A2B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верстки книжно-журнального текста с наличием до 3 форматов на полосе;</w:t>
            </w:r>
          </w:p>
          <w:p w:rsidR="00283A2B" w:rsidRPr="00E87467" w:rsidRDefault="00283A2B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верстки многокрасочных массовых изданий и рекламной продукции;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C50C7F" w:rsidRDefault="00283A2B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подготовке текста к верстке;</w:t>
            </w:r>
          </w:p>
          <w:p w:rsidR="00283A2B" w:rsidRDefault="00283A2B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различные форматы верстки книжно-журнального и газетного текста;</w:t>
            </w:r>
          </w:p>
          <w:p w:rsidR="00283A2B" w:rsidRDefault="00283A2B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различные приемы верстки массовых изданий и газетной продукции;</w:t>
            </w:r>
          </w:p>
          <w:p w:rsidR="00283A2B" w:rsidRPr="00E87467" w:rsidRDefault="00283A2B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находить оптимальные композиционные решения при верстке текста;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C50C7F" w:rsidRDefault="00283A2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технологию электронной верстки текста;</w:t>
            </w:r>
          </w:p>
          <w:p w:rsidR="00283A2B" w:rsidRDefault="00283A2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сверстанному тексту;</w:t>
            </w:r>
          </w:p>
          <w:p w:rsidR="00283A2B" w:rsidRPr="002D623D" w:rsidRDefault="00283A2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продукты, используемые при верстке текста в полиграфической промышленности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3630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20" w:type="dxa"/>
          </w:tcPr>
          <w:p w:rsidR="00E645EC" w:rsidRPr="002D623D" w:rsidRDefault="00E645EC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A83DD1" w:rsidRPr="00561075" w:rsidRDefault="00561075" w:rsidP="00561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29.01.24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Оператор электронного набора и верстки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E645EC" w:rsidRPr="002D623D" w:rsidRDefault="00561075" w:rsidP="00561075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структуре </w:t>
            </w:r>
            <w:r w:rsidR="00555BE7"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</w:t>
            </w:r>
            <w:r w:rsidR="0076195B" w:rsidRPr="002D623D">
              <w:rPr>
                <w:rFonts w:ascii="Times New Roman" w:eastAsia="Calibri" w:hAnsi="Times New Roman"/>
                <w:sz w:val="24"/>
                <w:szCs w:val="24"/>
              </w:rPr>
              <w:t>квалифицированных рабочих, служащих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>цикл</w:t>
            </w:r>
          </w:p>
          <w:p w:rsidR="00E645EC" w:rsidRPr="00561075" w:rsidRDefault="00561075" w:rsidP="00561075">
            <w:p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1.3 </w:t>
            </w:r>
            <w:r w:rsidR="00E645EC" w:rsidRPr="00561075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E645EC" w:rsidRPr="002D623D" w:rsidRDefault="00E645EC" w:rsidP="004D68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</w:t>
            </w:r>
            <w:r w:rsidR="004D68F6">
              <w:rPr>
                <w:rFonts w:ascii="Times New Roman" w:eastAsia="Calibri" w:hAnsi="Times New Roman"/>
                <w:sz w:val="24"/>
                <w:szCs w:val="24"/>
              </w:rPr>
              <w:t>дисциплины</w:t>
            </w: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A83DD1" w:rsidRDefault="00E645EC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636A" w:rsidRDefault="00E645EC" w:rsidP="002D623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DD6516" w:rsidRDefault="00DD6516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6516" w:rsidRPr="00DD6516" w:rsidRDefault="00DD6516" w:rsidP="00DD6516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</w:tr>
    </w:tbl>
    <w:p w:rsidR="002B5869" w:rsidRPr="0076195B" w:rsidRDefault="002B5869" w:rsidP="0076195B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sectPr w:rsidR="002B5869" w:rsidRPr="0076195B" w:rsidSect="0076195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F1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">
    <w:nsid w:val="0BED4625"/>
    <w:multiLevelType w:val="multilevel"/>
    <w:tmpl w:val="8AE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2">
    <w:nsid w:val="0F9624D9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9A4ED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>
    <w:nsid w:val="12AF0867"/>
    <w:multiLevelType w:val="multilevel"/>
    <w:tmpl w:val="EC22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5">
    <w:nsid w:val="13FC5B83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4A3B36"/>
    <w:multiLevelType w:val="multilevel"/>
    <w:tmpl w:val="774E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1B220DE9"/>
    <w:multiLevelType w:val="multilevel"/>
    <w:tmpl w:val="8D38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8">
    <w:nsid w:val="25DB79DC"/>
    <w:multiLevelType w:val="hybridMultilevel"/>
    <w:tmpl w:val="60B0B8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181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0">
    <w:nsid w:val="2E436D0C"/>
    <w:multiLevelType w:val="hybridMultilevel"/>
    <w:tmpl w:val="7F0C60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13FE0"/>
    <w:multiLevelType w:val="hybridMultilevel"/>
    <w:tmpl w:val="DA2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BAC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3">
    <w:nsid w:val="359F519E"/>
    <w:multiLevelType w:val="multilevel"/>
    <w:tmpl w:val="A126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4">
    <w:nsid w:val="39F53337"/>
    <w:multiLevelType w:val="multilevel"/>
    <w:tmpl w:val="649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9A5CC6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6">
    <w:nsid w:val="3B73692C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2350E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9C59A8"/>
    <w:multiLevelType w:val="multilevel"/>
    <w:tmpl w:val="9D6C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905D37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0">
    <w:nsid w:val="51B25D3E"/>
    <w:multiLevelType w:val="multilevel"/>
    <w:tmpl w:val="AFF0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5A85711F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615E228E"/>
    <w:multiLevelType w:val="multilevel"/>
    <w:tmpl w:val="AB92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62134C"/>
    <w:multiLevelType w:val="multilevel"/>
    <w:tmpl w:val="180C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4">
    <w:nsid w:val="73E4406E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19"/>
  </w:num>
  <w:num w:numId="14">
    <w:abstractNumId w:val="3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/>
  <w:rsids>
    <w:rsidRoot w:val="00E02570"/>
    <w:rsid w:val="00041F43"/>
    <w:rsid w:val="000A03EE"/>
    <w:rsid w:val="000C1EFB"/>
    <w:rsid w:val="00101903"/>
    <w:rsid w:val="0015619D"/>
    <w:rsid w:val="001E350A"/>
    <w:rsid w:val="00215FBD"/>
    <w:rsid w:val="00230307"/>
    <w:rsid w:val="00283A2B"/>
    <w:rsid w:val="002850FA"/>
    <w:rsid w:val="002939CD"/>
    <w:rsid w:val="002B5869"/>
    <w:rsid w:val="002C62B4"/>
    <w:rsid w:val="002D623D"/>
    <w:rsid w:val="003172F4"/>
    <w:rsid w:val="0032572A"/>
    <w:rsid w:val="003326E3"/>
    <w:rsid w:val="0033561D"/>
    <w:rsid w:val="00374761"/>
    <w:rsid w:val="003B54DA"/>
    <w:rsid w:val="003C60D9"/>
    <w:rsid w:val="003E6C1D"/>
    <w:rsid w:val="003F5085"/>
    <w:rsid w:val="00422D61"/>
    <w:rsid w:val="00455423"/>
    <w:rsid w:val="00467A70"/>
    <w:rsid w:val="00471A73"/>
    <w:rsid w:val="0048038A"/>
    <w:rsid w:val="00483A8B"/>
    <w:rsid w:val="00486571"/>
    <w:rsid w:val="00491225"/>
    <w:rsid w:val="004A6386"/>
    <w:rsid w:val="004B37EF"/>
    <w:rsid w:val="004D68F6"/>
    <w:rsid w:val="00515DBA"/>
    <w:rsid w:val="00516D4B"/>
    <w:rsid w:val="00553C8F"/>
    <w:rsid w:val="005545FF"/>
    <w:rsid w:val="00555BE7"/>
    <w:rsid w:val="00561075"/>
    <w:rsid w:val="00570888"/>
    <w:rsid w:val="005979A6"/>
    <w:rsid w:val="005A08F9"/>
    <w:rsid w:val="005D3A99"/>
    <w:rsid w:val="005E2941"/>
    <w:rsid w:val="005E7D07"/>
    <w:rsid w:val="005F0039"/>
    <w:rsid w:val="00642756"/>
    <w:rsid w:val="00663986"/>
    <w:rsid w:val="006729BD"/>
    <w:rsid w:val="00685EF4"/>
    <w:rsid w:val="00690E02"/>
    <w:rsid w:val="006A1290"/>
    <w:rsid w:val="006A47B8"/>
    <w:rsid w:val="006C0802"/>
    <w:rsid w:val="006F4ED7"/>
    <w:rsid w:val="00712434"/>
    <w:rsid w:val="00724228"/>
    <w:rsid w:val="0076195B"/>
    <w:rsid w:val="00773968"/>
    <w:rsid w:val="00780F0C"/>
    <w:rsid w:val="007A3265"/>
    <w:rsid w:val="007A73E9"/>
    <w:rsid w:val="007B1409"/>
    <w:rsid w:val="007C0DCD"/>
    <w:rsid w:val="007E2113"/>
    <w:rsid w:val="008222AD"/>
    <w:rsid w:val="00835266"/>
    <w:rsid w:val="00843773"/>
    <w:rsid w:val="008A3968"/>
    <w:rsid w:val="008B7331"/>
    <w:rsid w:val="009346DF"/>
    <w:rsid w:val="00935651"/>
    <w:rsid w:val="009443F5"/>
    <w:rsid w:val="0096220F"/>
    <w:rsid w:val="00995584"/>
    <w:rsid w:val="00A21A9D"/>
    <w:rsid w:val="00A83DD1"/>
    <w:rsid w:val="00AB0CBC"/>
    <w:rsid w:val="00AB5229"/>
    <w:rsid w:val="00AC2CCA"/>
    <w:rsid w:val="00AC2D37"/>
    <w:rsid w:val="00B31CC0"/>
    <w:rsid w:val="00B57B65"/>
    <w:rsid w:val="00BC6728"/>
    <w:rsid w:val="00BD38BD"/>
    <w:rsid w:val="00BD6866"/>
    <w:rsid w:val="00C07652"/>
    <w:rsid w:val="00C141F4"/>
    <w:rsid w:val="00C34B55"/>
    <w:rsid w:val="00C50C7F"/>
    <w:rsid w:val="00C87FFD"/>
    <w:rsid w:val="00C91C03"/>
    <w:rsid w:val="00CC0CA8"/>
    <w:rsid w:val="00CF0410"/>
    <w:rsid w:val="00D11291"/>
    <w:rsid w:val="00D24362"/>
    <w:rsid w:val="00D762F3"/>
    <w:rsid w:val="00D927D1"/>
    <w:rsid w:val="00DC00C2"/>
    <w:rsid w:val="00DC19B0"/>
    <w:rsid w:val="00DD6516"/>
    <w:rsid w:val="00DE0F3D"/>
    <w:rsid w:val="00E01EDB"/>
    <w:rsid w:val="00E02570"/>
    <w:rsid w:val="00E10433"/>
    <w:rsid w:val="00E35007"/>
    <w:rsid w:val="00E43FA7"/>
    <w:rsid w:val="00E645EC"/>
    <w:rsid w:val="00E77B06"/>
    <w:rsid w:val="00E87467"/>
    <w:rsid w:val="00EF0C50"/>
    <w:rsid w:val="00EF36FD"/>
    <w:rsid w:val="00F0219C"/>
    <w:rsid w:val="00F0672A"/>
    <w:rsid w:val="00F10719"/>
    <w:rsid w:val="00F2764D"/>
    <w:rsid w:val="00F31C00"/>
    <w:rsid w:val="00F342ED"/>
    <w:rsid w:val="00F63072"/>
    <w:rsid w:val="00F6636A"/>
    <w:rsid w:val="00FE48D6"/>
    <w:rsid w:val="00FE4C97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209-7</cp:lastModifiedBy>
  <cp:revision>5</cp:revision>
  <dcterms:created xsi:type="dcterms:W3CDTF">2016-09-29T08:34:00Z</dcterms:created>
  <dcterms:modified xsi:type="dcterms:W3CDTF">2016-10-04T04:38:00Z</dcterms:modified>
</cp:coreProperties>
</file>